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hyperlink r:id="rId7" w:history="1">
        <w:r w:rsidRPr="00A677B3">
          <w:rPr>
            <w:rStyle w:val="a8"/>
            <w:rFonts w:ascii="Times" w:hAnsi="Times" w:cs="Times"/>
            <w:kern w:val="0"/>
            <w:sz w:val="37"/>
            <w:szCs w:val="37"/>
          </w:rPr>
          <w:t>Andrew Ng</w:t>
        </w:r>
      </w:hyperlink>
      <w:r>
        <w:rPr>
          <w:rFonts w:ascii="Times" w:hAnsi="Times" w:cs="Times" w:hint="eastAsia"/>
          <w:color w:val="000000"/>
          <w:kern w:val="0"/>
          <w:sz w:val="37"/>
          <w:szCs w:val="37"/>
        </w:rPr>
        <w:t>（</w:t>
      </w:r>
      <w:hyperlink r:id="rId8"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hyperlink r:id="rId9" w:history="1">
        <w:r w:rsidRPr="00A677B3">
          <w:rPr>
            <w:rStyle w:val="a8"/>
            <w:rFonts w:ascii="Times" w:hAnsi="Times" w:cs="Times" w:hint="eastAsia"/>
            <w:kern w:val="0"/>
            <w:sz w:val="37"/>
            <w:szCs w:val="37"/>
          </w:rPr>
          <w:t>CycleUser</w:t>
        </w:r>
      </w:hyperlink>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46BBB658"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下来，我们要讲一下最佳边界分割器（</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1 </w:t>
      </w:r>
      <w:r w:rsidR="004A57AE">
        <w:rPr>
          <w:rFonts w:ascii="Times" w:hAnsi="Times" w:cs="Times" w:hint="eastAsia"/>
          <w:color w:val="000000"/>
          <w:kern w:val="0"/>
          <w:sz w:val="45"/>
          <w:szCs w:val="45"/>
        </w:rPr>
        <w:t>边界（</w:t>
      </w:r>
      <w:r>
        <w:rPr>
          <w:rFonts w:ascii="Times" w:hAnsi="Times" w:cs="Times"/>
          <w:color w:val="000000"/>
          <w:kern w:val="0"/>
          <w:sz w:val="45"/>
          <w:szCs w:val="45"/>
        </w:rPr>
        <w:t>Margins</w:t>
      </w:r>
      <w:r w:rsidR="004A57AE">
        <w:rPr>
          <w:rFonts w:ascii="Times" w:hAnsi="Times" w:cs="Times" w:hint="eastAsia"/>
          <w:color w:val="000000"/>
          <w:kern w:val="0"/>
          <w:sz w:val="45"/>
          <w:szCs w:val="45"/>
        </w:rPr>
        <w:t>）</w:t>
      </w:r>
      <w:r>
        <w:rPr>
          <w:rFonts w:ascii="Times" w:hAnsi="Times" w:cs="Times"/>
          <w:color w:val="000000"/>
          <w:kern w:val="0"/>
          <w:sz w:val="45"/>
          <w:szCs w:val="45"/>
        </w:rPr>
        <w:t>:</w:t>
      </w:r>
      <w:r w:rsidR="004A57AE">
        <w:rPr>
          <w:rFonts w:ascii="Times" w:hAnsi="Times" w:cs="Times" w:hint="eastAsia"/>
          <w:color w:val="000000"/>
          <w:kern w:val="0"/>
          <w:sz w:val="45"/>
          <w:szCs w:val="45"/>
        </w:rPr>
        <w:t>直觉（</w:t>
      </w:r>
      <w:r>
        <w:rPr>
          <w:rFonts w:ascii="Times" w:hAnsi="Times" w:cs="Times"/>
          <w:color w:val="000000"/>
          <w:kern w:val="0"/>
          <w:sz w:val="45"/>
          <w:szCs w:val="45"/>
        </w:rPr>
        <w:t>Intuition</w:t>
      </w:r>
      <w:r w:rsidR="004A57AE">
        <w:rPr>
          <w:rFonts w:ascii="Times" w:hAnsi="Times" w:cs="Times" w:hint="eastAsia"/>
          <w:color w:val="000000"/>
          <w:kern w:val="0"/>
          <w:sz w:val="45"/>
          <w:szCs w:val="45"/>
        </w:rPr>
        <w:t>）</w:t>
      </w:r>
      <w:r>
        <w:rPr>
          <w:rFonts w:ascii="Times" w:hAnsi="Times" w:cs="Times"/>
          <w:color w:val="000000"/>
          <w:kern w:val="0"/>
          <w:sz w:val="45"/>
          <w:szCs w:val="45"/>
        </w:rP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2 </w:t>
      </w:r>
      <w:r w:rsidR="00077300">
        <w:rPr>
          <w:rFonts w:ascii="Times" w:hAnsi="Times" w:cs="Times" w:hint="eastAsia"/>
          <w:color w:val="000000"/>
          <w:kern w:val="0"/>
          <w:sz w:val="45"/>
          <w:szCs w:val="45"/>
        </w:rPr>
        <w:t>记号（</w:t>
      </w:r>
      <w:r>
        <w:rPr>
          <w:rFonts w:ascii="Times" w:hAnsi="Times" w:cs="Times"/>
          <w:color w:val="000000"/>
          <w:kern w:val="0"/>
          <w:sz w:val="45"/>
          <w:szCs w:val="45"/>
        </w:rPr>
        <w:t>Notation</w:t>
      </w:r>
      <w:r w:rsidR="00077300">
        <w:rPr>
          <w:rFonts w:ascii="Times" w:hAnsi="Times" w:cs="Times" w:hint="eastAsia"/>
          <w:color w:val="000000"/>
          <w:kern w:val="0"/>
          <w:sz w:val="45"/>
          <w:szCs w:val="45"/>
        </w:rPr>
        <w:t>）</w:t>
      </w:r>
      <w:r>
        <w:rPr>
          <w:rFonts w:ascii="Times" w:hAnsi="Times" w:cs="Times"/>
          <w:color w:val="000000"/>
          <w:kern w:val="0"/>
          <w:sz w:val="45"/>
          <w:szCs w:val="45"/>
        </w:rP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3 </w:t>
      </w:r>
      <w:r w:rsidR="00E1460E">
        <w:rPr>
          <w:rFonts w:ascii="Times" w:hAnsi="Times" w:cs="Times" w:hint="eastAsia"/>
          <w:color w:val="000000"/>
          <w:kern w:val="0"/>
          <w:sz w:val="45"/>
          <w:szCs w:val="45"/>
        </w:rPr>
        <w:t>函数边界和几何边界（</w:t>
      </w:r>
      <w:r>
        <w:rPr>
          <w:rFonts w:ascii="Times" w:hAnsi="Times" w:cs="Times"/>
          <w:color w:val="000000"/>
          <w:kern w:val="0"/>
          <w:sz w:val="45"/>
          <w:szCs w:val="45"/>
        </w:rPr>
        <w:t>Functional and geometric margins</w:t>
      </w:r>
      <w:r w:rsidR="00E1460E">
        <w:rPr>
          <w:rFonts w:ascii="Times" w:hAnsi="Times" w:cs="Times" w:hint="eastAsia"/>
          <w:color w:val="000000"/>
          <w:kern w:val="0"/>
          <w:sz w:val="45"/>
          <w:szCs w:val="45"/>
        </w:rPr>
        <w:t>）</w:t>
      </w:r>
      <w:r>
        <w:rPr>
          <w:rFonts w:ascii="Times" w:hAnsi="Times" w:cs="Times"/>
          <w:color w:val="000000"/>
          <w:kern w:val="0"/>
          <w:sz w:val="45"/>
          <w:szCs w:val="45"/>
        </w:rP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6191" cy="387424"/>
                    </a:xfrm>
                    <a:prstGeom prst="rect">
                      <a:avLst/>
                    </a:prstGeom>
                  </pic:spPr>
                </pic:pic>
              </a:graphicData>
            </a:graphic>
          </wp:inline>
        </w:drawing>
      </w:r>
    </w:p>
    <w:p w14:paraId="20D2107F" w14:textId="698E1C9C" w:rsidR="004C7AD8" w:rsidRDefault="006D5209" w:rsidP="009E4199">
      <w:pPr>
        <w:widowControl/>
        <w:autoSpaceDE w:val="0"/>
        <w:autoSpaceDN w:val="0"/>
        <w:adjustRightInd w:val="0"/>
        <w:spacing w:after="240" w:line="360" w:lineRule="atLeast"/>
        <w:jc w:val="left"/>
        <w:outlineLvl w:val="0"/>
        <w:rPr>
          <w:rFonts w:ascii="Times" w:hAnsi="Times" w:cs="Times"/>
          <w:color w:val="000000"/>
          <w:kern w:val="0"/>
          <w:sz w:val="32"/>
          <w:szCs w:val="32"/>
        </w:rPr>
      </w:pPr>
      <w:r>
        <w:rPr>
          <w:rFonts w:ascii="Times" w:hAnsi="Times" w:cs="Times" w:hint="eastAsia"/>
          <w:color w:val="000000"/>
          <w:kern w:val="0"/>
          <w:sz w:val="32"/>
          <w:szCs w:val="32"/>
        </w:rPr>
        <w:t>通过上面的方程解出来的</w:t>
      </w:r>
      <w:r>
        <w:rPr>
          <w:rFonts w:ascii="Times" w:hAnsi="Times" w:cs="Times" w:hint="eastAsia"/>
          <w:color w:val="000000"/>
          <w:kern w:val="0"/>
          <w:sz w:val="32"/>
          <w:szCs w:val="32"/>
        </w:rPr>
        <w:t xml:space="preserve"> </w:t>
      </w:r>
      <w:r w:rsidR="004C7AD8">
        <w:rPr>
          <w:rFonts w:ascii="Times" w:hAnsi="Times" w:cs="Times"/>
          <w:color w:val="000000"/>
          <w:kern w:val="0"/>
          <w:sz w:val="32"/>
          <w:szCs w:val="32"/>
        </w:rPr>
        <w:t>γ</w:t>
      </w:r>
      <w:r w:rsidR="004C7AD8">
        <w:rPr>
          <w:rFonts w:ascii="Times" w:hAnsi="Times" w:cs="Times"/>
          <w:color w:val="000000"/>
          <w:kern w:val="0"/>
          <w:position w:val="10"/>
          <w:sz w:val="21"/>
          <w:szCs w:val="21"/>
        </w:rPr>
        <w:t>(i)</w:t>
      </w:r>
      <w:r>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99431" cy="347204"/>
                    </a:xfrm>
                    <a:prstGeom prst="rect">
                      <a:avLst/>
                    </a:prstGeom>
                  </pic:spPr>
                </pic:pic>
              </a:graphicData>
            </a:graphic>
          </wp:inline>
        </w:drawing>
      </w:r>
    </w:p>
    <w:p w14:paraId="3A683A46" w14:textId="5B5427DE" w:rsidR="00050017" w:rsidRDefault="00050017"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4 </w:t>
      </w:r>
      <w:r w:rsidR="009E240D">
        <w:rPr>
          <w:rFonts w:ascii="Times" w:hAnsi="Times" w:cs="Times" w:hint="eastAsia"/>
          <w:color w:val="000000"/>
          <w:kern w:val="0"/>
          <w:sz w:val="45"/>
          <w:szCs w:val="45"/>
        </w:rPr>
        <w:t>最优边界分类器（</w:t>
      </w:r>
      <w:r>
        <w:rPr>
          <w:rFonts w:ascii="Times" w:hAnsi="Times" w:cs="Times"/>
          <w:color w:val="000000"/>
          <w:kern w:val="0"/>
          <w:sz w:val="45"/>
          <w:szCs w:val="45"/>
        </w:rPr>
        <w:t>optimal margin classifier</w:t>
      </w:r>
      <w:r w:rsidR="009E240D">
        <w:rPr>
          <w:rFonts w:ascii="Times" w:hAnsi="Times" w:cs="Times" w:hint="eastAsia"/>
          <w:color w:val="000000"/>
          <w:kern w:val="0"/>
          <w:sz w:val="45"/>
          <w:szCs w:val="45"/>
        </w:rPr>
        <w:t>）</w:t>
      </w:r>
      <w:r>
        <w:rPr>
          <w:rFonts w:ascii="Times" w:hAnsi="Times" w:cs="Times"/>
          <w:color w:val="000000"/>
          <w:kern w:val="0"/>
          <w:sz w:val="45"/>
          <w:szCs w:val="45"/>
        </w:rP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413A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45"/>
          <w:szCs w:val="45"/>
        </w:rPr>
        <w:t xml:space="preserve">5 </w:t>
      </w:r>
      <w:r w:rsidR="002768F4">
        <w:rPr>
          <w:rFonts w:ascii="Times" w:hAnsi="Times" w:cs="Times" w:hint="eastAsia"/>
          <w:color w:val="000000"/>
          <w:kern w:val="0"/>
          <w:sz w:val="45"/>
          <w:szCs w:val="45"/>
        </w:rPr>
        <w:t>拉格朗日对偶性（</w:t>
      </w:r>
      <w:r>
        <w:rPr>
          <w:rFonts w:ascii="Times" w:hAnsi="Times" w:cs="Times"/>
          <w:color w:val="000000"/>
          <w:kern w:val="0"/>
          <w:sz w:val="45"/>
          <w:szCs w:val="45"/>
        </w:rPr>
        <w:t>Lagrange duality</w:t>
      </w:r>
      <w:r w:rsidR="002768F4">
        <w:rPr>
          <w:rFonts w:ascii="Times" w:hAnsi="Times" w:cs="Times" w:hint="eastAsia"/>
          <w:color w:val="000000"/>
          <w:kern w:val="0"/>
          <w:sz w:val="45"/>
          <w:szCs w:val="45"/>
        </w:rPr>
        <w:t>）</w:t>
      </w:r>
      <w:r>
        <w:rPr>
          <w:rFonts w:ascii="Times" w:hAnsi="Times" w:cs="Times"/>
          <w:color w:val="000000"/>
          <w:kern w:val="0"/>
          <w:sz w:val="45"/>
          <w:szCs w:val="45"/>
        </w:rP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02400" cy="850900"/>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5500" cy="59690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6700" cy="685800"/>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42200" cy="62230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color w:val="000000"/>
          <w:kern w:val="0"/>
          <w:sz w:val="32"/>
          <w:szCs w:val="32"/>
        </w:rPr>
        <w:t>”</w:t>
      </w:r>
      <w:r>
        <w:rPr>
          <w:rFonts w:ascii="Times" w:hAnsi="Times" w:cs="Times" w:hint="eastAsia"/>
          <w:color w:val="000000"/>
          <w:kern w:val="0"/>
          <w:sz w:val="32"/>
          <w:szCs w:val="32"/>
        </w:rPr>
        <w:t>。）不过在某些特定的情况下，就会有二者相等的情况：</w:t>
      </w:r>
      <w:bookmarkStart w:id="0" w:name="_GoBack"/>
      <w:bookmarkEnd w:id="0"/>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92200" cy="355600"/>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260F09AB" w14:textId="659F4C97" w:rsidR="000D6607" w:rsidRDefault="000D6607"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 and the g</w:t>
      </w:r>
      <w:r>
        <w:rPr>
          <w:rFonts w:ascii="Times" w:hAnsi="Times" w:cs="Times"/>
          <w:color w:val="000000"/>
          <w:kern w:val="0"/>
          <w:position w:val="-6"/>
          <w:sz w:val="21"/>
          <w:szCs w:val="21"/>
        </w:rPr>
        <w:t>i</w:t>
      </w:r>
      <w:r>
        <w:rPr>
          <w:rFonts w:ascii="Times" w:hAnsi="Times" w:cs="Times"/>
          <w:color w:val="000000"/>
          <w:kern w:val="0"/>
          <w:sz w:val="32"/>
          <w:szCs w:val="32"/>
        </w:rPr>
        <w:t xml:space="preserve">’s </w:t>
      </w:r>
      <w:r w:rsidR="00D26E29">
        <w:rPr>
          <w:rFonts w:ascii="Times" w:hAnsi="Times" w:cs="Times"/>
          <w:color w:val="000000"/>
          <w:kern w:val="0"/>
          <w:sz w:val="32"/>
          <w:szCs w:val="32"/>
        </w:rPr>
        <w:t>is</w:t>
      </w:r>
      <w:r>
        <w:rPr>
          <w:rFonts w:ascii="Times" w:hAnsi="Times" w:cs="Times"/>
          <w:color w:val="000000"/>
          <w:kern w:val="0"/>
          <w:sz w:val="32"/>
          <w:szCs w:val="32"/>
        </w:rPr>
        <w:t xml:space="preserve"> convex,</w:t>
      </w:r>
      <w:r>
        <w:rPr>
          <w:rFonts w:ascii="Times" w:hAnsi="Times" w:cs="Times"/>
          <w:color w:val="000000"/>
          <w:kern w:val="0"/>
          <w:position w:val="10"/>
          <w:sz w:val="21"/>
          <w:szCs w:val="21"/>
        </w:rPr>
        <w:t xml:space="preserve">3 </w:t>
      </w:r>
      <w:r>
        <w:rPr>
          <w:rFonts w:ascii="Times" w:hAnsi="Times" w:cs="Times"/>
          <w:color w:val="000000"/>
          <w:kern w:val="0"/>
          <w:sz w:val="32"/>
          <w:szCs w:val="32"/>
        </w:rPr>
        <w:t>and the h</w:t>
      </w:r>
      <w:r>
        <w:rPr>
          <w:rFonts w:ascii="Times" w:hAnsi="Times" w:cs="Times"/>
          <w:color w:val="000000"/>
          <w:kern w:val="0"/>
          <w:position w:val="-6"/>
          <w:sz w:val="21"/>
          <w:szCs w:val="21"/>
        </w:rPr>
        <w:t>i</w:t>
      </w:r>
      <w:r>
        <w:rPr>
          <w:rFonts w:ascii="Times" w:hAnsi="Times" w:cs="Times"/>
          <w:color w:val="000000"/>
          <w:kern w:val="0"/>
          <w:sz w:val="32"/>
          <w:szCs w:val="32"/>
        </w:rPr>
        <w:t xml:space="preserve">’s </w:t>
      </w:r>
      <w:r w:rsidR="00694B42">
        <w:rPr>
          <w:rFonts w:ascii="Times" w:hAnsi="Times" w:cs="Times"/>
          <w:color w:val="000000"/>
          <w:kern w:val="0"/>
          <w:sz w:val="32"/>
          <w:szCs w:val="32"/>
        </w:rPr>
        <w:t>is</w:t>
      </w:r>
      <w:r>
        <w:rPr>
          <w:rFonts w:ascii="Times" w:hAnsi="Times" w:cs="Times"/>
          <w:color w:val="000000"/>
          <w:kern w:val="0"/>
          <w:sz w:val="32"/>
          <w:szCs w:val="32"/>
        </w:rPr>
        <w:t xml:space="preserve"> affine.</w:t>
      </w:r>
      <w:r>
        <w:rPr>
          <w:rFonts w:ascii="Times" w:hAnsi="Times" w:cs="Times"/>
          <w:color w:val="000000"/>
          <w:kern w:val="0"/>
          <w:position w:val="10"/>
          <w:sz w:val="21"/>
          <w:szCs w:val="21"/>
        </w:rPr>
        <w:t xml:space="preserve">4 </w:t>
      </w:r>
      <w:r>
        <w:rPr>
          <w:rFonts w:ascii="Times" w:hAnsi="Times" w:cs="Times"/>
          <w:color w:val="000000"/>
          <w:kern w:val="0"/>
          <w:sz w:val="32"/>
          <w:szCs w:val="32"/>
        </w:rPr>
        <w:t>Suppose further that the constraints g</w:t>
      </w:r>
      <w:r>
        <w:rPr>
          <w:rFonts w:ascii="Times" w:hAnsi="Times" w:cs="Times"/>
          <w:color w:val="000000"/>
          <w:kern w:val="0"/>
          <w:position w:val="-6"/>
          <w:sz w:val="21"/>
          <w:szCs w:val="21"/>
        </w:rPr>
        <w:t xml:space="preserve">i </w:t>
      </w:r>
      <w:r>
        <w:rPr>
          <w:rFonts w:ascii="Times" w:hAnsi="Times" w:cs="Times"/>
          <w:color w:val="000000"/>
          <w:kern w:val="0"/>
          <w:sz w:val="32"/>
          <w:szCs w:val="32"/>
        </w:rPr>
        <w:t>are (strictly) feasible; this means that there exists some w so that g</w:t>
      </w:r>
      <w:r>
        <w:rPr>
          <w:rFonts w:ascii="Times" w:hAnsi="Times" w:cs="Times"/>
          <w:color w:val="000000"/>
          <w:kern w:val="0"/>
          <w:position w:val="-6"/>
          <w:sz w:val="21"/>
          <w:szCs w:val="21"/>
        </w:rPr>
        <w:t>i</w:t>
      </w:r>
      <w:r>
        <w:rPr>
          <w:rFonts w:ascii="Times" w:hAnsi="Times" w:cs="Times"/>
          <w:color w:val="000000"/>
          <w:kern w:val="0"/>
          <w:sz w:val="32"/>
          <w:szCs w:val="32"/>
        </w:rPr>
        <w:t xml:space="preserve">(w) &lt; 0 for all i. </w:t>
      </w:r>
    </w:p>
    <w:p w14:paraId="3070BCF5"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3</w:t>
      </w:r>
      <w:r>
        <w:rPr>
          <w:rFonts w:ascii="Times" w:hAnsi="Times" w:cs="Times"/>
          <w:color w:val="000000"/>
          <w:kern w:val="0"/>
          <w:sz w:val="26"/>
          <w:szCs w:val="26"/>
        </w:rPr>
        <w:t>When f has a Hessian, then it is convex if and only if the Hessian is positive semi- definite. For instance, f (w) = w</w:t>
      </w:r>
      <w:r>
        <w:rPr>
          <w:rFonts w:ascii="Times" w:hAnsi="Times" w:cs="Times"/>
          <w:color w:val="000000"/>
          <w:kern w:val="0"/>
          <w:position w:val="10"/>
          <w:sz w:val="18"/>
          <w:szCs w:val="18"/>
        </w:rPr>
        <w:t xml:space="preserve">T </w:t>
      </w:r>
      <w:r>
        <w:rPr>
          <w:rFonts w:ascii="Times" w:hAnsi="Times" w:cs="Times"/>
          <w:color w:val="000000"/>
          <w:kern w:val="0"/>
          <w:sz w:val="26"/>
          <w:szCs w:val="26"/>
        </w:rPr>
        <w:t xml:space="preserve">w is convex; similarly, all linear (and affine) functions are also convex. (A function f can also be convex without being differentiable, but we won’t need those more general definitions of convexity here.) </w:t>
      </w:r>
    </w:p>
    <w:p w14:paraId="700DD220"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4</w:t>
      </w:r>
      <w:r>
        <w:rPr>
          <w:rFonts w:ascii="Times" w:hAnsi="Times" w:cs="Times"/>
          <w:color w:val="000000"/>
          <w:kern w:val="0"/>
          <w:sz w:val="26"/>
          <w:szCs w:val="26"/>
        </w:rPr>
        <w:t>I.e., there exists a</w:t>
      </w:r>
      <w:r>
        <w:rPr>
          <w:rFonts w:ascii="Times" w:hAnsi="Times" w:cs="Times"/>
          <w:color w:val="000000"/>
          <w:kern w:val="0"/>
          <w:position w:val="-3"/>
          <w:sz w:val="18"/>
          <w:szCs w:val="18"/>
        </w:rPr>
        <w:t>i</w:t>
      </w:r>
      <w:r>
        <w:rPr>
          <w:rFonts w:ascii="Times" w:hAnsi="Times" w:cs="Times"/>
          <w:color w:val="000000"/>
          <w:kern w:val="0"/>
          <w:sz w:val="26"/>
          <w:szCs w:val="26"/>
        </w:rPr>
        <w:t>, b</w:t>
      </w:r>
      <w:r>
        <w:rPr>
          <w:rFonts w:ascii="Times" w:hAnsi="Times" w:cs="Times"/>
          <w:color w:val="000000"/>
          <w:kern w:val="0"/>
          <w:position w:val="-3"/>
          <w:sz w:val="18"/>
          <w:szCs w:val="18"/>
        </w:rPr>
        <w:t>i</w:t>
      </w:r>
      <w:r>
        <w:rPr>
          <w:rFonts w:ascii="Times" w:hAnsi="Times" w:cs="Times"/>
          <w:color w:val="000000"/>
          <w:kern w:val="0"/>
          <w:sz w:val="26"/>
          <w:szCs w:val="26"/>
        </w:rPr>
        <w:t>, so that h</w:t>
      </w:r>
      <w:r>
        <w:rPr>
          <w:rFonts w:ascii="Times" w:hAnsi="Times" w:cs="Times"/>
          <w:color w:val="000000"/>
          <w:kern w:val="0"/>
          <w:position w:val="-3"/>
          <w:sz w:val="18"/>
          <w:szCs w:val="18"/>
        </w:rPr>
        <w:t>i</w:t>
      </w:r>
      <w:r>
        <w:rPr>
          <w:rFonts w:ascii="Times" w:hAnsi="Times" w:cs="Times"/>
          <w:color w:val="000000"/>
          <w:kern w:val="0"/>
          <w:sz w:val="26"/>
          <w:szCs w:val="26"/>
        </w:rPr>
        <w:t>(w) = a</w:t>
      </w:r>
      <w:r>
        <w:rPr>
          <w:rFonts w:ascii="Times" w:hAnsi="Times" w:cs="Times"/>
          <w:color w:val="000000"/>
          <w:kern w:val="0"/>
          <w:position w:val="10"/>
          <w:sz w:val="18"/>
          <w:szCs w:val="18"/>
        </w:rPr>
        <w:t>T</w:t>
      </w:r>
      <w:r>
        <w:rPr>
          <w:rFonts w:ascii="Times" w:hAnsi="Times" w:cs="Times"/>
          <w:color w:val="000000"/>
          <w:kern w:val="0"/>
          <w:position w:val="-8"/>
          <w:sz w:val="18"/>
          <w:szCs w:val="18"/>
        </w:rPr>
        <w:t xml:space="preserve">i </w:t>
      </w:r>
      <w:r>
        <w:rPr>
          <w:rFonts w:ascii="Times" w:hAnsi="Times" w:cs="Times"/>
          <w:color w:val="000000"/>
          <w:kern w:val="0"/>
          <w:sz w:val="26"/>
          <w:szCs w:val="26"/>
        </w:rPr>
        <w:t>w + b</w:t>
      </w:r>
      <w:r>
        <w:rPr>
          <w:rFonts w:ascii="Times" w:hAnsi="Times" w:cs="Times"/>
          <w:color w:val="000000"/>
          <w:kern w:val="0"/>
          <w:position w:val="-3"/>
          <w:sz w:val="18"/>
          <w:szCs w:val="18"/>
        </w:rPr>
        <w:t>i</w:t>
      </w:r>
      <w:r>
        <w:rPr>
          <w:rFonts w:ascii="Times" w:hAnsi="Times" w:cs="Times"/>
          <w:color w:val="000000"/>
          <w:kern w:val="0"/>
          <w:sz w:val="26"/>
          <w:szCs w:val="26"/>
        </w:rPr>
        <w:t>. “Affine” means the same thing as linear, except that we also allow the extra intercept term b</w:t>
      </w:r>
      <w:r>
        <w:rPr>
          <w:rFonts w:ascii="Times" w:hAnsi="Times" w:cs="Times"/>
          <w:color w:val="000000"/>
          <w:kern w:val="0"/>
          <w:position w:val="-3"/>
          <w:sz w:val="18"/>
          <w:szCs w:val="18"/>
        </w:rPr>
        <w:t>i</w:t>
      </w:r>
      <w:r>
        <w:rPr>
          <w:rFonts w:ascii="Times" w:hAnsi="Times" w:cs="Times"/>
          <w:color w:val="000000"/>
          <w:kern w:val="0"/>
          <w:sz w:val="26"/>
          <w:szCs w:val="26"/>
        </w:rPr>
        <w:t xml:space="preserve">. </w:t>
      </w:r>
    </w:p>
    <w:p w14:paraId="4EF2C4D4" w14:textId="77777777" w:rsidR="00FC21DD" w:rsidRDefault="00FC21DD" w:rsidP="00FC2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Under our above assumptions, there must exist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so that w</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is the solution to the primal problem,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are the solution to the dual problem, and moreover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L(w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Moreover,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Karush-Kuhn-Tucker (KKT) conditions, which are as follows: </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53300" cy="2921000"/>
                    </a:xfrm>
                    <a:prstGeom prst="rect">
                      <a:avLst/>
                    </a:prstGeom>
                  </pic:spPr>
                </pic:pic>
              </a:graphicData>
            </a:graphic>
          </wp:inline>
        </w:drawing>
      </w:r>
    </w:p>
    <w:p w14:paraId="64165563" w14:textId="77777777"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Moreover, if some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KKT conditions, then it is also a solution to the primal and dual problems. </w:t>
      </w:r>
    </w:p>
    <w:p w14:paraId="47D6AFC0" w14:textId="66042771"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draw attention to Equation (5), which is called the KKT dual complementarity condition. Specifically, it implies that if α</w:t>
      </w:r>
      <w:r>
        <w:rPr>
          <w:rFonts w:ascii="Times" w:hAnsi="Times" w:cs="Times"/>
          <w:color w:val="000000"/>
          <w:kern w:val="0"/>
          <w:position w:val="-8"/>
          <w:sz w:val="21"/>
          <w:szCs w:val="21"/>
        </w:rPr>
        <w:t>i</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&gt; 0, then g</w:t>
      </w:r>
      <w:r>
        <w:rPr>
          <w:rFonts w:ascii="Times" w:hAnsi="Times" w:cs="Times"/>
          <w:color w:val="000000"/>
          <w:kern w:val="0"/>
          <w:position w:val="-6"/>
          <w:sz w:val="21"/>
          <w:szCs w:val="21"/>
        </w:rPr>
        <w:t>i</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 0. (I.e., the “g</w:t>
      </w:r>
      <w:r>
        <w:rPr>
          <w:rFonts w:ascii="Times" w:hAnsi="Times" w:cs="Times"/>
          <w:color w:val="000000"/>
          <w:kern w:val="0"/>
          <w:position w:val="-6"/>
          <w:sz w:val="21"/>
          <w:szCs w:val="21"/>
        </w:rPr>
        <w:t>i</w:t>
      </w:r>
      <w:r>
        <w:rPr>
          <w:rFonts w:ascii="Times" w:hAnsi="Times" w:cs="Times"/>
          <w:color w:val="000000"/>
          <w:kern w:val="0"/>
          <w:sz w:val="32"/>
          <w:szCs w:val="32"/>
        </w:rPr>
        <w:t>(w) ≤ 0” constraint is active, meaning it holds with equality rather than with inequality.) Later on, this will be key for showing that the SVM has only a small number of “suppor</w:t>
      </w:r>
      <w:r w:rsidR="00DE1F9D">
        <w:rPr>
          <w:rFonts w:ascii="Times" w:hAnsi="Times" w:cs="Times"/>
          <w:color w:val="000000"/>
          <w:kern w:val="0"/>
          <w:sz w:val="32"/>
          <w:szCs w:val="32"/>
        </w:rPr>
        <w:t>t vectors”; the KKT dual comple</w:t>
      </w:r>
      <w:r>
        <w:rPr>
          <w:rFonts w:ascii="Times" w:hAnsi="Times" w:cs="Times"/>
          <w:color w:val="000000"/>
          <w:kern w:val="0"/>
          <w:sz w:val="32"/>
          <w:szCs w:val="32"/>
        </w:rPr>
        <w:t xml:space="preserve">mentarity condition will also give us our convergence test when we talk about the SMO algorithm. </w:t>
      </w:r>
    </w:p>
    <w:p w14:paraId="7215132A" w14:textId="77777777" w:rsidR="00DE1F9D" w:rsidRDefault="00DE1F9D" w:rsidP="00DE1F9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6 Optimal margin classifiers </w:t>
      </w:r>
    </w:p>
    <w:p w14:paraId="2D8D3502" w14:textId="77777777" w:rsidR="00DE1F9D" w:rsidRDefault="00DE1F9D"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Previously, we posed the following (primal) optimization problem for finding the optimal margin classifier: </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5800" cy="1244600"/>
                    </a:xfrm>
                    <a:prstGeom prst="rect">
                      <a:avLst/>
                    </a:prstGeom>
                  </pic:spPr>
                </pic:pic>
              </a:graphicData>
            </a:graphic>
          </wp:inline>
        </w:drawing>
      </w:r>
    </w:p>
    <w:p w14:paraId="55422C2B" w14:textId="77777777" w:rsidR="00C35FE3" w:rsidRDefault="00C35FE3"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write the constraints as</w:t>
      </w:r>
      <w:r>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have one such constraint for each training example. Note that from the KKT dual complementarity condition, we will have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&gt; 0 only for the training examples that have functional margin exactly equal to one (i.e., the ones </w:t>
      </w:r>
      <w:r w:rsidR="0027249A">
        <w:rPr>
          <w:rFonts w:ascii="Times" w:hAnsi="Times" w:cs="Times"/>
          <w:color w:val="000000"/>
          <w:kern w:val="0"/>
          <w:sz w:val="32"/>
          <w:szCs w:val="32"/>
        </w:rPr>
        <w:t>corresponding to constraints that hold with equality, g</w:t>
      </w:r>
      <w:r w:rsidR="0027249A">
        <w:rPr>
          <w:rFonts w:ascii="Times" w:hAnsi="Times" w:cs="Times"/>
          <w:color w:val="000000"/>
          <w:kern w:val="0"/>
          <w:position w:val="-6"/>
          <w:sz w:val="21"/>
          <w:szCs w:val="21"/>
        </w:rPr>
        <w:t>i</w:t>
      </w:r>
      <w:r w:rsidR="0027249A">
        <w:rPr>
          <w:rFonts w:ascii="Times" w:hAnsi="Times" w:cs="Times"/>
          <w:color w:val="000000"/>
          <w:kern w:val="0"/>
          <w:sz w:val="32"/>
          <w:szCs w:val="32"/>
        </w:rPr>
        <w:t xml:space="preserve">(w) = 0). Consider the figure below, in which a maximum margin separating hyperplane is shown by the solid line. </w:t>
      </w: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3400" cy="4749800"/>
                    </a:xfrm>
                    <a:prstGeom prst="rect">
                      <a:avLst/>
                    </a:prstGeom>
                  </pic:spPr>
                </pic:pic>
              </a:graphicData>
            </a:graphic>
          </wp:inline>
        </w:drawing>
      </w:r>
    </w:p>
    <w:p w14:paraId="5C36FA97"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points with the smallest margins are exactly the ones closest to the decision boundary; here, these are the three points (one negative and two pos- itive examples) that lie on the dashed lines parallel to the decision boundary. Thus, only three of the α</w:t>
      </w:r>
      <w:r>
        <w:rPr>
          <w:rFonts w:ascii="Times" w:hAnsi="Times" w:cs="Times"/>
          <w:color w:val="000000"/>
          <w:kern w:val="0"/>
          <w:position w:val="-6"/>
          <w:sz w:val="21"/>
          <w:szCs w:val="21"/>
        </w:rPr>
        <w:t>i</w:t>
      </w:r>
      <w:r>
        <w:rPr>
          <w:rFonts w:ascii="Times" w:hAnsi="Times" w:cs="Times"/>
          <w:color w:val="000000"/>
          <w:kern w:val="0"/>
          <w:sz w:val="32"/>
          <w:szCs w:val="32"/>
        </w:rPr>
        <w:t xml:space="preserve">’s—namely, the ones corresponding to these three training examples—will be non-zero at the optimal solution to our optimiza- tion problem. These three points are called the support vectors in this problem. The fact that the number of support vectors can be much smaller than the size the training set will be useful later. </w:t>
      </w:r>
    </w:p>
    <w:p w14:paraId="443863B3"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move on. Looking ahead, as we develop the dual form of the prob- 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between points in the input feature space. The fact that we can express our algorithm in terms of these inner products will be key when we apply the kernel trick. </w:t>
      </w:r>
    </w:p>
    <w:p w14:paraId="425592A2"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we construct the Lagrangian for our optimization problem we have: </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55000" cy="977900"/>
                    </a:xfrm>
                    <a:prstGeom prst="rect">
                      <a:avLst/>
                    </a:prstGeom>
                  </pic:spPr>
                </pic:pic>
              </a:graphicData>
            </a:graphic>
          </wp:inline>
        </w:drawing>
      </w:r>
    </w:p>
    <w:p w14:paraId="00C53C97" w14:textId="77777777" w:rsidR="00261DCB" w:rsidRDefault="00261DCB"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Note that there’re only “α</w:t>
      </w:r>
      <w:r>
        <w:rPr>
          <w:rFonts w:ascii="Times" w:hAnsi="Times" w:cs="Times"/>
          <w:color w:val="000000"/>
          <w:kern w:val="0"/>
          <w:position w:val="-6"/>
          <w:sz w:val="21"/>
          <w:szCs w:val="21"/>
        </w:rPr>
        <w:t>i</w:t>
      </w:r>
      <w:r>
        <w:rPr>
          <w:rFonts w:ascii="Times" w:hAnsi="Times" w:cs="Times"/>
          <w:color w:val="000000"/>
          <w:kern w:val="0"/>
          <w:sz w:val="32"/>
          <w:szCs w:val="32"/>
        </w:rPr>
        <w:t>” but no “β</w:t>
      </w:r>
      <w:r>
        <w:rPr>
          <w:rFonts w:ascii="Times" w:hAnsi="Times" w:cs="Times"/>
          <w:color w:val="000000"/>
          <w:kern w:val="0"/>
          <w:position w:val="-6"/>
          <w:sz w:val="21"/>
          <w:szCs w:val="21"/>
        </w:rPr>
        <w:t>i</w:t>
      </w:r>
      <w:r>
        <w:rPr>
          <w:rFonts w:ascii="Times" w:hAnsi="Times" w:cs="Times"/>
          <w:color w:val="000000"/>
          <w:kern w:val="0"/>
          <w:sz w:val="32"/>
          <w:szCs w:val="32"/>
        </w:rPr>
        <w:t xml:space="preserve">” Lagrange multipliers, since the problem has only inequality constraints. </w:t>
      </w:r>
    </w:p>
    <w:p w14:paraId="0239EC53" w14:textId="77777777" w:rsidR="00422963" w:rsidRDefault="00261DCB" w:rsidP="004229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find the dual form of the problem. To do so, we need to first minimize L(w,b,α) with respect to w and b (for fixed α), to get θ</w:t>
      </w:r>
      <w:r>
        <w:rPr>
          <w:rFonts w:ascii="Times" w:hAnsi="Times" w:cs="Times"/>
          <w:color w:val="000000"/>
          <w:kern w:val="0"/>
          <w:position w:val="-6"/>
          <w:sz w:val="21"/>
          <w:szCs w:val="21"/>
        </w:rPr>
        <w:t>D</w:t>
      </w:r>
      <w:r>
        <w:rPr>
          <w:rFonts w:ascii="Times" w:hAnsi="Times" w:cs="Times"/>
          <w:color w:val="000000"/>
          <w:kern w:val="0"/>
          <w:sz w:val="32"/>
          <w:szCs w:val="32"/>
        </w:rPr>
        <w:t xml:space="preserve">, which </w:t>
      </w:r>
      <w:r w:rsidR="00422963">
        <w:rPr>
          <w:rFonts w:ascii="Times" w:hAnsi="Times" w:cs="Times"/>
          <w:color w:val="000000"/>
          <w:kern w:val="0"/>
          <w:sz w:val="32"/>
          <w:szCs w:val="32"/>
        </w:rPr>
        <w:t xml:space="preserve">we’ll do by setting the derivatives of L with respect to w and b to zero. We </w:t>
      </w:r>
    </w:p>
    <w:p w14:paraId="29B21C10" w14:textId="68F774B2" w:rsidR="00261DCB" w:rsidRDefault="00422963"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have: </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5700" cy="939800"/>
                    </a:xfrm>
                    <a:prstGeom prst="rect">
                      <a:avLst/>
                    </a:prstGeom>
                  </pic:spPr>
                </pic:pic>
              </a:graphicData>
            </a:graphic>
          </wp:inline>
        </w:drawing>
      </w:r>
    </w:p>
    <w:p w14:paraId="29B80E1F" w14:textId="150271F6" w:rsidR="00EA19C0" w:rsidRPr="00EA19C0" w:rsidRDefault="00EA19C0"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color w:val="000000"/>
          <w:kern w:val="0"/>
          <w:sz w:val="32"/>
          <w:szCs w:val="32"/>
        </w:rPr>
        <w:t xml:space="preserve">This implies that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4600" cy="1104900"/>
                    </a:xfrm>
                    <a:prstGeom prst="rect">
                      <a:avLst/>
                    </a:prstGeom>
                  </pic:spPr>
                </pic:pic>
              </a:graphicData>
            </a:graphic>
          </wp:inline>
        </w:drawing>
      </w:r>
    </w:p>
    <w:p w14:paraId="1684D359" w14:textId="77777777" w:rsidR="00303EBD" w:rsidRDefault="00303EBD"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for the derivative with respect to b, we obtain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77777777" w:rsidR="000D0F87" w:rsidRDefault="000D0F87"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If we take the definition of w in Equation (9) and plug that back into the Lagrangian (Equation 8), and simplify, we get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61300" cy="1066800"/>
                    </a:xfrm>
                    <a:prstGeom prst="rect">
                      <a:avLst/>
                    </a:prstGeom>
                  </pic:spPr>
                </pic:pic>
              </a:graphicData>
            </a:graphic>
          </wp:inline>
        </w:drawing>
      </w:r>
    </w:p>
    <w:p w14:paraId="7636616A" w14:textId="77777777" w:rsidR="00C47027" w:rsidRDefault="00C47027"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But from Equation (10), the last term must be zero, so we obtain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7000" cy="977900"/>
                    </a:xfrm>
                    <a:prstGeom prst="rect">
                      <a:avLst/>
                    </a:prstGeom>
                  </pic:spPr>
                </pic:pic>
              </a:graphicData>
            </a:graphic>
          </wp:inline>
        </w:drawing>
      </w:r>
    </w:p>
    <w:p w14:paraId="7E0F6F72" w14:textId="77777777" w:rsidR="002F6016" w:rsidRDefault="002F6016"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Recall that we got to the equation above by minimizing L with respect to w and b. Putting this together with the constraints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 0 (that we always had) and the constraint (10), we obtain the following dual optimization problem: </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34200" cy="2413000"/>
                    </a:xfrm>
                    <a:prstGeom prst="rect">
                      <a:avLst/>
                    </a:prstGeom>
                  </pic:spPr>
                </pic:pic>
              </a:graphicData>
            </a:graphic>
          </wp:inline>
        </w:drawing>
      </w:r>
    </w:p>
    <w:p w14:paraId="508B20E0" w14:textId="1A23D07E" w:rsidR="00817DE7" w:rsidRPr="00F31FCE" w:rsidRDefault="00817DE7"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xml:space="preserve">, by considering the primal problem, it is also straightforward to find the optimal value for the intercept term b as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86700" cy="850900"/>
                    </a:xfrm>
                    <a:prstGeom prst="rect">
                      <a:avLst/>
                    </a:prstGeom>
                  </pic:spPr>
                </pic:pic>
              </a:graphicData>
            </a:graphic>
          </wp:inline>
        </w:drawing>
      </w:r>
    </w:p>
    <w:p w14:paraId="7DDC3C94"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for yourself that this is correct.)</w:t>
      </w:r>
      <w:r>
        <w:rPr>
          <w:rFonts w:ascii="MS Mincho" w:eastAsia="MS Mincho" w:hAnsi="MS Mincho" w:cs="MS Mincho"/>
          <w:color w:val="000000"/>
          <w:kern w:val="0"/>
          <w:sz w:val="32"/>
          <w:szCs w:val="32"/>
        </w:rPr>
        <w:t> </w:t>
      </w:r>
      <w:r>
        <w:rPr>
          <w:rFonts w:ascii="Times" w:hAnsi="Times" w:cs="Times"/>
          <w:color w:val="000000"/>
          <w:kern w:val="0"/>
          <w:sz w:val="32"/>
          <w:szCs w:val="32"/>
        </w:rPr>
        <w:t xml:space="preserve">Before moving on, let’s also take a more careful look at Equation (9), </w:t>
      </w:r>
    </w:p>
    <w:p w14:paraId="050CF63A"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which gives the optimal value of w in terms of (the optimal value of) α. Suppose we’ve fit our model’s parameters to a training set, and now wish to make a prediction at a new point input x. We would then calculate w</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x + b, and predict y = 1 if and only if this quantity is bigger than zero. But using (9), this quantity can also be written: </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77100" cy="1993900"/>
                    </a:xfrm>
                    <a:prstGeom prst="rect">
                      <a:avLst/>
                    </a:prstGeom>
                  </pic:spPr>
                </pic:pic>
              </a:graphicData>
            </a:graphic>
          </wp:inline>
        </w:drawing>
      </w:r>
    </w:p>
    <w:p w14:paraId="0301F579"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Hence, if we’ve found the α</w:t>
      </w:r>
      <w:r>
        <w:rPr>
          <w:rFonts w:ascii="Times" w:hAnsi="Times" w:cs="Times"/>
          <w:color w:val="000000"/>
          <w:kern w:val="0"/>
          <w:position w:val="-6"/>
          <w:sz w:val="21"/>
          <w:szCs w:val="21"/>
        </w:rPr>
        <w:t>i</w:t>
      </w:r>
      <w:r>
        <w:rPr>
          <w:rFonts w:ascii="Times" w:hAnsi="Times" w:cs="Times"/>
          <w:color w:val="000000"/>
          <w:kern w:val="0"/>
          <w:sz w:val="32"/>
          <w:szCs w:val="32"/>
        </w:rPr>
        <w:t xml:space="preserve">’s, in order to make a prediction, we have to </w:t>
      </w:r>
    </w:p>
    <w:p w14:paraId="7D32C74B"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calculate a quantity that depends only on the inner product between x and the points in the training set. Moreover, we saw earlier that the α</w:t>
      </w:r>
      <w:r>
        <w:rPr>
          <w:rFonts w:ascii="Times" w:hAnsi="Times" w:cs="Times"/>
          <w:color w:val="000000"/>
          <w:kern w:val="0"/>
          <w:position w:val="-6"/>
          <w:sz w:val="21"/>
          <w:szCs w:val="21"/>
        </w:rPr>
        <w:t>i</w:t>
      </w:r>
      <w:r>
        <w:rPr>
          <w:rFonts w:ascii="Times" w:hAnsi="Times" w:cs="Times"/>
          <w:color w:val="000000"/>
          <w:kern w:val="0"/>
          <w:sz w:val="32"/>
          <w:szCs w:val="32"/>
        </w:rPr>
        <w:t xml:space="preserve">’s will all be zero except for the support vectors. Thus, many of the terms in the sum above will be zero, and we really need to find only the inner products between x and the support vectors (of which there is often only a small number) in order calculate (13) and make our prediction. </w:t>
      </w:r>
    </w:p>
    <w:p w14:paraId="20148C20" w14:textId="7F6651E4"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By examining the dual form of the optim</w:t>
      </w:r>
      <w:r w:rsidR="00FA011D">
        <w:rPr>
          <w:rFonts w:ascii="Times" w:hAnsi="Times" w:cs="Times"/>
          <w:color w:val="000000"/>
          <w:kern w:val="0"/>
          <w:sz w:val="32"/>
          <w:szCs w:val="32"/>
        </w:rPr>
        <w:t>ization problem, we gained sig</w:t>
      </w:r>
      <w:r>
        <w:rPr>
          <w:rFonts w:ascii="Times" w:hAnsi="Times" w:cs="Times"/>
          <w:color w:val="000000"/>
          <w:kern w:val="0"/>
          <w:sz w:val="32"/>
          <w:szCs w:val="32"/>
        </w:rPr>
        <w:t xml:space="preserve">nificant insight into the structure of the problem, and were also able to write the entire algorithm in terms of only inner products between input feature vectors. In the next section, we will exploit </w:t>
      </w:r>
      <w:r w:rsidR="00FA011D">
        <w:rPr>
          <w:rFonts w:ascii="Times" w:hAnsi="Times" w:cs="Times"/>
          <w:color w:val="000000"/>
          <w:kern w:val="0"/>
          <w:sz w:val="32"/>
          <w:szCs w:val="32"/>
        </w:rPr>
        <w:t>this property to apply the ker</w:t>
      </w:r>
      <w:r>
        <w:rPr>
          <w:rFonts w:ascii="Times" w:hAnsi="Times" w:cs="Times"/>
          <w:color w:val="000000"/>
          <w:kern w:val="0"/>
          <w:sz w:val="32"/>
          <w:szCs w:val="32"/>
        </w:rPr>
        <w:t xml:space="preserve">nels to our classification problem. The resulting algorithm, support vector machines, will be able to efficiently learn in very high dimensional spaces. </w:t>
      </w:r>
    </w:p>
    <w:p w14:paraId="1174F6E8" w14:textId="77777777" w:rsidR="00FA011D" w:rsidRDefault="00FA011D" w:rsidP="00FA011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7 Kernels </w:t>
      </w:r>
    </w:p>
    <w:p w14:paraId="4F30CAF7" w14:textId="0EEBF4A8" w:rsidR="00FA011D" w:rsidRDefault="00FA011D"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Back in our discussion of linear regression, we had a problem in which the input x was the living area of a house, and we considered performing regres</w:t>
      </w:r>
      <w:r w:rsidR="00F85A5C">
        <w:rPr>
          <w:rFonts w:ascii="Times" w:hAnsi="Times" w:cs="Times"/>
          <w:color w:val="000000"/>
          <w:kern w:val="0"/>
          <w:sz w:val="32"/>
          <w:szCs w:val="32"/>
        </w:rPr>
        <w:t>sion using the features x, x</w:t>
      </w:r>
      <w:r w:rsidR="00F85A5C">
        <w:rPr>
          <w:rFonts w:ascii="Times" w:hAnsi="Times" w:cs="Times"/>
          <w:color w:val="000000"/>
          <w:kern w:val="0"/>
          <w:position w:val="10"/>
          <w:sz w:val="21"/>
          <w:szCs w:val="21"/>
        </w:rPr>
        <w:t xml:space="preserve">2 </w:t>
      </w:r>
      <w:r w:rsidR="00F85A5C">
        <w:rPr>
          <w:rFonts w:ascii="Times" w:hAnsi="Times" w:cs="Times"/>
          <w:color w:val="000000"/>
          <w:kern w:val="0"/>
          <w:sz w:val="32"/>
          <w:szCs w:val="32"/>
        </w:rPr>
        <w:t>and x</w:t>
      </w:r>
      <w:r w:rsidR="00F85A5C">
        <w:rPr>
          <w:rFonts w:ascii="Times" w:hAnsi="Times" w:cs="Times"/>
          <w:color w:val="000000"/>
          <w:kern w:val="0"/>
          <w:position w:val="10"/>
          <w:sz w:val="21"/>
          <w:szCs w:val="21"/>
        </w:rPr>
        <w:t xml:space="preserve">3 </w:t>
      </w:r>
      <w:r w:rsidR="00F85A5C">
        <w:rPr>
          <w:rFonts w:ascii="Times" w:hAnsi="Times" w:cs="Times"/>
          <w:color w:val="000000"/>
          <w:kern w:val="0"/>
          <w:sz w:val="32"/>
          <w:szCs w:val="32"/>
        </w:rPr>
        <w:t xml:space="preserve">(say) to obtain a cubic function. To distinguish between these two sets of variables, we’ll call the “original” input value the input attributes of a problem (in this case, x, the living area). When that is mapped to some new set of quantities that are then passed to the learning algorithm, we’ll call those new quantities the input features. (Unfortunately, different authors use different terms to describe these two things, but we’ll try to use this terminology consistently in these notes.) We will also let φ denote the feature mapping, which maps from the attributes to the features. For instance, in our example, we had </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2800" cy="1295400"/>
                    </a:xfrm>
                    <a:prstGeom prst="rect">
                      <a:avLst/>
                    </a:prstGeom>
                  </pic:spPr>
                </pic:pic>
              </a:graphicData>
            </a:graphic>
          </wp:inline>
        </w:drawing>
      </w:r>
    </w:p>
    <w:p w14:paraId="62FFDFF8" w14:textId="77777777"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Rather than applying SVMs using the original input attributes x, we may instead want to learn using some features φ(x). To do so, we simply need to go over our previous algorithm, and replace x everywhere in it with φ(x). </w:t>
      </w:r>
    </w:p>
    <w:p w14:paraId="0D400955" w14:textId="6D49E6AD"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algorithm can be written enti</w:t>
      </w:r>
      <w:r w:rsidR="00A35E77">
        <w:rPr>
          <w:rFonts w:ascii="Times" w:hAnsi="Times" w:cs="Times"/>
          <w:color w:val="000000"/>
          <w:kern w:val="0"/>
          <w:sz w:val="32"/>
          <w:szCs w:val="32"/>
        </w:rPr>
        <w:t>rely in terms of the inner prod</w:t>
      </w:r>
      <w:r>
        <w:rPr>
          <w:rFonts w:ascii="Times" w:hAnsi="Times" w:cs="Times"/>
          <w:color w:val="000000"/>
          <w:kern w:val="0"/>
          <w:sz w:val="32"/>
          <w:szCs w:val="32"/>
        </w:rPr>
        <w:t xml:space="preserve">ucts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this means that we would replace all those inner products with </w:t>
      </w:r>
      <w:r>
        <w:rPr>
          <w:rFonts w:ascii="Cambria Math" w:eastAsia="Cambria Math" w:hAnsi="Cambria Math" w:cs="Cambria Math"/>
          <w:color w:val="000000"/>
          <w:kern w:val="0"/>
          <w:sz w:val="32"/>
          <w:szCs w:val="32"/>
        </w:rPr>
        <w:t>⟨</w:t>
      </w:r>
      <w:r>
        <w:rPr>
          <w:rFonts w:ascii="Times" w:hAnsi="Times" w:cs="Times"/>
          <w:color w:val="000000"/>
          <w:kern w:val="0"/>
          <w:sz w:val="32"/>
          <w:szCs w:val="32"/>
        </w:rPr>
        <w:t>φ(x),φ(z)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sidR="00A35E77">
        <w:rPr>
          <w:rFonts w:ascii="Times" w:hAnsi="Times" w:cs="Times"/>
          <w:color w:val="000000"/>
          <w:kern w:val="0"/>
          <w:sz w:val="32"/>
          <w:szCs w:val="32"/>
        </w:rPr>
        <w:t>Specifically</w:t>
      </w:r>
      <w:r>
        <w:rPr>
          <w:rFonts w:ascii="Times" w:hAnsi="Times" w:cs="Times"/>
          <w:color w:val="000000"/>
          <w:kern w:val="0"/>
          <w:sz w:val="32"/>
          <w:szCs w:val="32"/>
        </w:rPr>
        <w:t>, given a feature mapping φ</w:t>
      </w:r>
      <w:r w:rsidR="00A35E77">
        <w:rPr>
          <w:rFonts w:ascii="Times" w:hAnsi="Times" w:cs="Times"/>
          <w:color w:val="000000"/>
          <w:kern w:val="0"/>
          <w:sz w:val="32"/>
          <w:szCs w:val="32"/>
        </w:rPr>
        <w:t>, we define the corre</w:t>
      </w:r>
      <w:r>
        <w:rPr>
          <w:rFonts w:ascii="Times" w:hAnsi="Times" w:cs="Times"/>
          <w:color w:val="000000"/>
          <w:kern w:val="0"/>
          <w:sz w:val="32"/>
          <w:szCs w:val="32"/>
        </w:rPr>
        <w:t xml:space="preserve">sponding Kernel to be </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5100" cy="558800"/>
                    </a:xfrm>
                    <a:prstGeom prst="rect">
                      <a:avLst/>
                    </a:prstGeom>
                  </pic:spPr>
                </pic:pic>
              </a:graphicData>
            </a:graphic>
          </wp:inline>
        </w:drawing>
      </w:r>
    </w:p>
    <w:p w14:paraId="6F1BD115"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Then, everywhere we previously had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in our algorithm, we could simply replace it with K(x,z), and our algorithm would now be learning using the features φ. </w:t>
      </w:r>
    </w:p>
    <w:p w14:paraId="1930F2C4" w14:textId="22C1D38C"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given φ, we could easily compute K(</w:t>
      </w:r>
      <w:r w:rsidR="001322A6">
        <w:rPr>
          <w:rFonts w:ascii="Times" w:hAnsi="Times" w:cs="Times"/>
          <w:color w:val="000000"/>
          <w:kern w:val="0"/>
          <w:sz w:val="32"/>
          <w:szCs w:val="32"/>
        </w:rPr>
        <w:t>x, z</w:t>
      </w:r>
      <w:r>
        <w:rPr>
          <w:rFonts w:ascii="Times" w:hAnsi="Times" w:cs="Times"/>
          <w:color w:val="000000"/>
          <w:kern w:val="0"/>
          <w:sz w:val="32"/>
          <w:szCs w:val="32"/>
        </w:rPr>
        <w:t>) by finding φ(x) and φ(z) and taking their inner product. But what’s more interesting is that often, K(</w:t>
      </w:r>
      <w:r w:rsidR="001322A6">
        <w:rPr>
          <w:rFonts w:ascii="Times" w:hAnsi="Times" w:cs="Times"/>
          <w:color w:val="000000"/>
          <w:kern w:val="0"/>
          <w:sz w:val="32"/>
          <w:szCs w:val="32"/>
        </w:rPr>
        <w:t>x, z</w:t>
      </w:r>
      <w:r>
        <w:rPr>
          <w:rFonts w:ascii="Times" w:hAnsi="Times" w:cs="Times"/>
          <w:color w:val="000000"/>
          <w:kern w:val="0"/>
          <w:sz w:val="32"/>
          <w:szCs w:val="32"/>
        </w:rPr>
        <w:t>) may be very inexpensive to calculate, even though φ(x) itself may be very expensive to calculate (perhaps beca</w:t>
      </w:r>
      <w:r w:rsidR="00CE6CA5">
        <w:rPr>
          <w:rFonts w:ascii="Times" w:hAnsi="Times" w:cs="Times"/>
          <w:color w:val="000000"/>
          <w:kern w:val="0"/>
          <w:sz w:val="32"/>
          <w:szCs w:val="32"/>
        </w:rPr>
        <w:t>use it is an extremely high di</w:t>
      </w:r>
      <w:r>
        <w:rPr>
          <w:rFonts w:ascii="Times" w:hAnsi="Times" w:cs="Times"/>
          <w:color w:val="000000"/>
          <w:kern w:val="0"/>
          <w:sz w:val="32"/>
          <w:szCs w:val="32"/>
        </w:rPr>
        <w:t>mensional vector). In such settings, by using in our algorithm an efficient way to calculate K(</w:t>
      </w:r>
      <w:r w:rsidR="001322A6">
        <w:rPr>
          <w:rFonts w:ascii="Times" w:hAnsi="Times" w:cs="Times"/>
          <w:color w:val="000000"/>
          <w:kern w:val="0"/>
          <w:sz w:val="32"/>
          <w:szCs w:val="32"/>
        </w:rPr>
        <w:t>x, z</w:t>
      </w:r>
      <w:r>
        <w:rPr>
          <w:rFonts w:ascii="Times" w:hAnsi="Times" w:cs="Times"/>
          <w:color w:val="000000"/>
          <w:kern w:val="0"/>
          <w:sz w:val="32"/>
          <w:szCs w:val="32"/>
        </w:rPr>
        <w:t xml:space="preserve">), we can get SVMs to learn in the high dimensional feature space given by φ, but without ever having to explicitly find or represent vectors φ(x). </w:t>
      </w:r>
    </w:p>
    <w:p w14:paraId="05DDFE7B"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see an example. Suppose x, z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n</w:t>
      </w:r>
      <w:r>
        <w:rPr>
          <w:rFonts w:ascii="Times" w:hAnsi="Times" w:cs="Times"/>
          <w:color w:val="000000"/>
          <w:kern w:val="0"/>
          <w:sz w:val="32"/>
          <w:szCs w:val="32"/>
        </w:rPr>
        <w:t xml:space="preserve">, and consider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2500" cy="482600"/>
                    </a:xfrm>
                    <a:prstGeom prst="rect">
                      <a:avLst/>
                    </a:prstGeom>
                  </pic:spPr>
                </pic:pic>
              </a:graphicData>
            </a:graphic>
          </wp:inline>
        </w:drawing>
      </w:r>
    </w:p>
    <w:p w14:paraId="7169FC8B" w14:textId="77777777" w:rsidR="00FB2014" w:rsidRDefault="00FB2014"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can also write this as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3600" cy="3225800"/>
                    </a:xfrm>
                    <a:prstGeom prst="rect">
                      <a:avLst/>
                    </a:prstGeom>
                  </pic:spPr>
                </pic:pic>
              </a:graphicData>
            </a:graphic>
          </wp:inline>
        </w:drawing>
      </w:r>
    </w:p>
    <w:p w14:paraId="0FF9BA88"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we see that K(x,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where the feature mapping φ is given </w:t>
      </w:r>
    </w:p>
    <w:p w14:paraId="7A75A7EE"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(shown here for the case of n = 3) by </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9500" cy="3479800"/>
                    </a:xfrm>
                    <a:prstGeom prst="rect">
                      <a:avLst/>
                    </a:prstGeom>
                  </pic:spPr>
                </pic:pic>
              </a:graphicData>
            </a:graphic>
          </wp:inline>
        </w:drawing>
      </w:r>
    </w:p>
    <w:p w14:paraId="22B27763"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Note that whereas calculating the high-dimensional φ(x) requires O(n</w:t>
      </w:r>
      <w:r>
        <w:rPr>
          <w:rFonts w:ascii="Times" w:hAnsi="Times" w:cs="Times"/>
          <w:color w:val="000000"/>
          <w:kern w:val="0"/>
          <w:position w:val="10"/>
          <w:sz w:val="21"/>
          <w:szCs w:val="21"/>
        </w:rPr>
        <w:t>2</w:t>
      </w:r>
      <w:r>
        <w:rPr>
          <w:rFonts w:ascii="Times" w:hAnsi="Times" w:cs="Times"/>
          <w:color w:val="000000"/>
          <w:kern w:val="0"/>
          <w:sz w:val="32"/>
          <w:szCs w:val="32"/>
        </w:rPr>
        <w:t xml:space="preserve">) time, finding K(x,z) takes only O(n) time—linear in the dimension of the input attributes. </w:t>
      </w:r>
    </w:p>
    <w:p w14:paraId="339ADC7E"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For a related kernel, also consider </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86600" cy="1549400"/>
                    </a:xfrm>
                    <a:prstGeom prst="rect">
                      <a:avLst/>
                    </a:prstGeom>
                  </pic:spPr>
                </pic:pic>
              </a:graphicData>
            </a:graphic>
          </wp:inline>
        </w:drawing>
      </w:r>
    </w:p>
    <w:p w14:paraId="3F6AD71F" w14:textId="2DEBC3CE" w:rsidR="00915E71" w:rsidRPr="00AA7835" w:rsidRDefault="00915E71"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(Check this yourself.) This corresponds to the feature mapping (again shown </w:t>
      </w:r>
      <w:r w:rsidR="003125B4">
        <w:rPr>
          <w:rFonts w:ascii="Times" w:hAnsi="Times" w:cs="Times"/>
          <w:color w:val="000000"/>
          <w:kern w:val="0"/>
          <w:sz w:val="32"/>
          <w:szCs w:val="32"/>
        </w:rPr>
        <w:t xml:space="preserve">for n = 3) </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3000" cy="4813300"/>
                    </a:xfrm>
                    <a:prstGeom prst="rect">
                      <a:avLst/>
                    </a:prstGeom>
                  </pic:spPr>
                </pic:pic>
              </a:graphicData>
            </a:graphic>
          </wp:inline>
        </w:drawing>
      </w:r>
    </w:p>
    <w:p w14:paraId="2716356D"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and the parameter c controls the relative weighting between the x</w:t>
      </w:r>
      <w:r>
        <w:rPr>
          <w:rFonts w:ascii="Times" w:hAnsi="Times" w:cs="Times"/>
          <w:color w:val="000000"/>
          <w:kern w:val="0"/>
          <w:position w:val="-6"/>
          <w:sz w:val="21"/>
          <w:szCs w:val="21"/>
        </w:rPr>
        <w:t xml:space="preserve">i </w:t>
      </w:r>
      <w:r>
        <w:rPr>
          <w:rFonts w:ascii="Times" w:hAnsi="Times" w:cs="Times"/>
          <w:color w:val="000000"/>
          <w:kern w:val="0"/>
          <w:sz w:val="32"/>
          <w:szCs w:val="32"/>
        </w:rPr>
        <w:t>(first order) and the x</w:t>
      </w:r>
      <w:r>
        <w:rPr>
          <w:rFonts w:ascii="Times" w:hAnsi="Times" w:cs="Times"/>
          <w:color w:val="000000"/>
          <w:kern w:val="0"/>
          <w:position w:val="-6"/>
          <w:sz w:val="21"/>
          <w:szCs w:val="21"/>
        </w:rPr>
        <w:t>i</w:t>
      </w:r>
      <w:r>
        <w:rPr>
          <w:rFonts w:ascii="Times" w:hAnsi="Times" w:cs="Times"/>
          <w:color w:val="000000"/>
          <w:kern w:val="0"/>
          <w:sz w:val="32"/>
          <w:szCs w:val="32"/>
        </w:rPr>
        <w:t>x</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(second order) terms. </w:t>
      </w:r>
    </w:p>
    <w:p w14:paraId="1A0C5D1C"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More broadly, the kernel K(x,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corresponds to a feature mapping to an </w:t>
      </w:r>
      <w:r>
        <w:rPr>
          <w:rFonts w:ascii="Times" w:hAnsi="Times" w:cs="Times"/>
          <w:color w:val="000000"/>
          <w:kern w:val="0"/>
          <w:position w:val="10"/>
          <w:sz w:val="21"/>
          <w:szCs w:val="21"/>
        </w:rPr>
        <w:t>n+d</w:t>
      </w:r>
      <w:r>
        <w:rPr>
          <w:rFonts w:ascii="Times" w:hAnsi="Times" w:cs="Times"/>
          <w:color w:val="000000"/>
          <w:kern w:val="0"/>
          <w:position w:val="26"/>
          <w:sz w:val="32"/>
          <w:szCs w:val="32"/>
        </w:rPr>
        <w:t xml:space="preserve"> </w:t>
      </w:r>
      <w:r>
        <w:rPr>
          <w:rFonts w:ascii="Times" w:hAnsi="Times" w:cs="Times"/>
          <w:color w:val="000000"/>
          <w:kern w:val="0"/>
          <w:sz w:val="32"/>
          <w:szCs w:val="32"/>
        </w:rPr>
        <w:t xml:space="preserve">feature space, corresponding of all monomials of the </w:t>
      </w:r>
    </w:p>
    <w:p w14:paraId="675CABB9" w14:textId="77777777" w:rsidR="003072D8" w:rsidRDefault="003072D8" w:rsidP="003072D8">
      <w:pPr>
        <w:widowControl/>
        <w:autoSpaceDE w:val="0"/>
        <w:autoSpaceDN w:val="0"/>
        <w:adjustRightInd w:val="0"/>
        <w:spacing w:after="240" w:line="260" w:lineRule="atLeast"/>
        <w:jc w:val="left"/>
        <w:rPr>
          <w:rFonts w:ascii="Times" w:hAnsi="Times" w:cs="Times"/>
          <w:color w:val="000000"/>
          <w:kern w:val="0"/>
        </w:rPr>
      </w:pPr>
      <w:r>
        <w:rPr>
          <w:rFonts w:ascii="Times" w:hAnsi="Times" w:cs="Times"/>
          <w:color w:val="000000"/>
          <w:kern w:val="0"/>
          <w:sz w:val="21"/>
          <w:szCs w:val="21"/>
        </w:rPr>
        <w:t>d</w:t>
      </w:r>
      <w:r>
        <w:rPr>
          <w:rFonts w:ascii="MS Mincho" w:eastAsia="MS Mincho" w:hAnsi="MS Mincho" w:cs="MS Mincho"/>
          <w:color w:val="000000"/>
          <w:kern w:val="0"/>
          <w:sz w:val="21"/>
          <w:szCs w:val="21"/>
        </w:rPr>
        <w:t> </w:t>
      </w:r>
      <w:r>
        <w:rPr>
          <w:rFonts w:ascii="Times" w:hAnsi="Times" w:cs="Times"/>
          <w:color w:val="000000"/>
          <w:kern w:val="0"/>
          <w:sz w:val="32"/>
          <w:szCs w:val="32"/>
        </w:rPr>
        <w:t>form x</w:t>
      </w:r>
      <w:r>
        <w:rPr>
          <w:rFonts w:ascii="Times" w:hAnsi="Times" w:cs="Times"/>
          <w:color w:val="000000"/>
          <w:kern w:val="0"/>
          <w:position w:val="-6"/>
          <w:sz w:val="21"/>
          <w:szCs w:val="21"/>
        </w:rPr>
        <w:t>i</w:t>
      </w:r>
      <w:r>
        <w:rPr>
          <w:rFonts w:ascii="Times" w:hAnsi="Times" w:cs="Times"/>
          <w:color w:val="000000"/>
          <w:kern w:val="0"/>
          <w:position w:val="-8"/>
          <w:sz w:val="16"/>
          <w:szCs w:val="16"/>
        </w:rPr>
        <w:t>1</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2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k </w:t>
      </w:r>
      <w:r>
        <w:rPr>
          <w:rFonts w:ascii="Times" w:hAnsi="Times" w:cs="Times"/>
          <w:color w:val="000000"/>
          <w:kern w:val="0"/>
          <w:sz w:val="32"/>
          <w:szCs w:val="32"/>
        </w:rPr>
        <w:t>that are up to order d. However, despite working in this O(n</w:t>
      </w:r>
      <w:r>
        <w:rPr>
          <w:rFonts w:ascii="Times" w:hAnsi="Times" w:cs="Times"/>
          <w:color w:val="000000"/>
          <w:kern w:val="0"/>
          <w:position w:val="10"/>
          <w:sz w:val="21"/>
          <w:szCs w:val="21"/>
        </w:rPr>
        <w:t>d</w:t>
      </w:r>
      <w:r>
        <w:rPr>
          <w:rFonts w:ascii="Times" w:hAnsi="Times" w:cs="Times"/>
          <w:color w:val="000000"/>
          <w:kern w:val="0"/>
          <w:sz w:val="32"/>
          <w:szCs w:val="32"/>
        </w:rPr>
        <w:t xml:space="preserve">)-dimensional space, computing K(x,z) still takes only O(n) time, and hence we never need to explicitly represent feature vectors in this very high dimensional feature space. </w:t>
      </w:r>
    </w:p>
    <w:p w14:paraId="6934CD05" w14:textId="23FA7F8F"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let’s talk about a slightly different view of kernels. Intuitively, (and there are things wrong with this intuition, but never</w:t>
      </w:r>
      <w:r w:rsidR="00A87051">
        <w:rPr>
          <w:rFonts w:ascii="Times" w:hAnsi="Times" w:cs="Times" w:hint="eastAsia"/>
          <w:color w:val="000000"/>
          <w:kern w:val="0"/>
          <w:sz w:val="32"/>
          <w:szCs w:val="32"/>
        </w:rPr>
        <w:t xml:space="preserve"> </w:t>
      </w:r>
      <w:r>
        <w:rPr>
          <w:rFonts w:ascii="Times" w:hAnsi="Times" w:cs="Times"/>
          <w:color w:val="000000"/>
          <w:kern w:val="0"/>
          <w:sz w:val="32"/>
          <w:szCs w:val="32"/>
        </w:rPr>
        <w:t>mind), if φ(x) and φ(z) are close together, then we might expect K(x,z) = φ(x)</w:t>
      </w:r>
      <w:r>
        <w:rPr>
          <w:rFonts w:ascii="Times" w:hAnsi="Times" w:cs="Times"/>
          <w:color w:val="000000"/>
          <w:kern w:val="0"/>
          <w:position w:val="10"/>
          <w:sz w:val="21"/>
          <w:szCs w:val="21"/>
        </w:rPr>
        <w:t>T</w:t>
      </w:r>
      <w:r>
        <w:rPr>
          <w:rFonts w:ascii="Times" w:hAnsi="Times" w:cs="Times"/>
          <w:color w:val="000000"/>
          <w:kern w:val="0"/>
          <w:sz w:val="32"/>
          <w:szCs w:val="32"/>
        </w:rPr>
        <w:t>φ(z) to be large. Conversely, if φ(x) and φ(z) are far apart—say nearly orthogonal to each other—then K(x,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will be small. So, we can think of K(x, z) as some measurement of how similar are φ(x) and φ(z), or of how similar are x and z. </w:t>
      </w:r>
    </w:p>
    <w:p w14:paraId="29AA197A"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this intuition, suppose that for some learning problem that you’re working on, you’ve come up with some function K(x, z) that you think might be a reasonable measure of how similar x and z are. For instance, perhaps you chose </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5700" cy="889000"/>
                    </a:xfrm>
                    <a:prstGeom prst="rect">
                      <a:avLst/>
                    </a:prstGeom>
                  </pic:spPr>
                </pic:pic>
              </a:graphicData>
            </a:graphic>
          </wp:inline>
        </w:drawing>
      </w:r>
    </w:p>
    <w:p w14:paraId="6F2BE61A" w14:textId="77777777" w:rsidR="00746FC0" w:rsidRDefault="00CC2359"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This is a resonable measure of x and z’s similarity, and is close to 1 when x and z are close, and near 0 when x and z are far apart. Can we use this definition of K as the kernel in an SVM? In this particular example, the answer is yes. (This kernel is called the Gaussian kernel, and corresponds </w:t>
      </w:r>
      <w:r w:rsidR="00746FC0">
        <w:rPr>
          <w:rFonts w:ascii="Times" w:hAnsi="Times" w:cs="Times"/>
          <w:color w:val="000000"/>
          <w:kern w:val="0"/>
          <w:sz w:val="32"/>
          <w:szCs w:val="32"/>
        </w:rPr>
        <w:t>to an infinite dimensional feature mapping φ.) But more broadly, given some function K, how can we tell if it’s a valid kernel; i.e., can we tell if there is some feature mapping φ so that K(x, z) = φ(x)</w:t>
      </w:r>
      <w:r w:rsidR="00746FC0">
        <w:rPr>
          <w:rFonts w:ascii="Times" w:hAnsi="Times" w:cs="Times"/>
          <w:color w:val="000000"/>
          <w:kern w:val="0"/>
          <w:position w:val="10"/>
          <w:sz w:val="21"/>
          <w:szCs w:val="21"/>
        </w:rPr>
        <w:t xml:space="preserve">T </w:t>
      </w:r>
      <w:r w:rsidR="00746FC0">
        <w:rPr>
          <w:rFonts w:ascii="Times" w:hAnsi="Times" w:cs="Times"/>
          <w:color w:val="000000"/>
          <w:kern w:val="0"/>
          <w:sz w:val="32"/>
          <w:szCs w:val="32"/>
        </w:rPr>
        <w:t xml:space="preserve">φ(z) for all x, z? </w:t>
      </w:r>
    </w:p>
    <w:p w14:paraId="0227747A"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for now that K is indeed a valid kernel corresponding to some feature mapping φ. Now, consider some finite set of m points (not necessarily the training set)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and let a square, m-by-m matrix K be defined so that its (i, j )-entry is given by 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 xml:space="preserve">). This matrix is called the Kernel matrix. Note that we’ve overloaded the notation and used K to denote both the kernel function K(x,z) and the kernel matrix K, due to their obvious close relationship. </w:t>
      </w:r>
    </w:p>
    <w:p w14:paraId="3EAC17B4"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if K is a valid Kernel, then K</w:t>
      </w:r>
      <w:r>
        <w:rPr>
          <w:rFonts w:ascii="Times" w:hAnsi="Times" w:cs="Times"/>
          <w:color w:val="000000"/>
          <w:kern w:val="0"/>
          <w:position w:val="-6"/>
          <w:sz w:val="21"/>
          <w:szCs w:val="21"/>
        </w:rPr>
        <w:t xml:space="preserve">ij </w:t>
      </w:r>
      <w:r>
        <w:rPr>
          <w:rFonts w:ascii="Times" w:hAnsi="Times" w:cs="Times"/>
          <w:color w:val="000000"/>
          <w:kern w:val="0"/>
          <w:sz w:val="32"/>
          <w:szCs w:val="32"/>
        </w:rPr>
        <w:t>= K(x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r>
        <w:rPr>
          <w:rFonts w:ascii="Times" w:hAnsi="Times" w:cs="Times"/>
          <w:color w:val="000000"/>
          <w:kern w:val="0"/>
          <w:position w:val="-6"/>
          <w:sz w:val="21"/>
          <w:szCs w:val="21"/>
        </w:rPr>
        <w:t>ji</w:t>
      </w:r>
      <w:r>
        <w:rPr>
          <w:rFonts w:ascii="Times" w:hAnsi="Times" w:cs="Times"/>
          <w:color w:val="000000"/>
          <w:kern w:val="0"/>
          <w:sz w:val="32"/>
          <w:szCs w:val="32"/>
        </w:rPr>
        <w:t>, and hence K must be symmetric. More- over, letting φ</w:t>
      </w:r>
      <w:r>
        <w:rPr>
          <w:rFonts w:ascii="Times" w:hAnsi="Times" w:cs="Times"/>
          <w:color w:val="000000"/>
          <w:kern w:val="0"/>
          <w:position w:val="-6"/>
          <w:sz w:val="21"/>
          <w:szCs w:val="21"/>
        </w:rPr>
        <w:t>k</w:t>
      </w:r>
      <w:r>
        <w:rPr>
          <w:rFonts w:ascii="Times" w:hAnsi="Times" w:cs="Times"/>
          <w:color w:val="000000"/>
          <w:kern w:val="0"/>
          <w:sz w:val="32"/>
          <w:szCs w:val="32"/>
        </w:rPr>
        <w:t xml:space="preserve">(x) denote the k-th coordinate of the vector φ(x), we find that for any vector z, we have </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1800" cy="4787900"/>
                    </a:xfrm>
                    <a:prstGeom prst="rect">
                      <a:avLst/>
                    </a:prstGeom>
                  </pic:spPr>
                </pic:pic>
              </a:graphicData>
            </a:graphic>
          </wp:inline>
        </w:drawing>
      </w:r>
    </w:p>
    <w:p w14:paraId="5A47A74E"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second-to-last step above used the same trick as you saw in Problem set 1 Q1. Since z was arbitrary, this shows that K is positive semi-definite (K ≥ 0). </w:t>
      </w:r>
    </w:p>
    <w:p w14:paraId="09EA44B0"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Hence, we’ve shown that if K is a valid kernel (i.e., if it corresponds to some feature mapping φ), then the corresponding Kernel matrix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m×m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7B59D63F" w14:textId="77777777" w:rsidR="00D04B63" w:rsidRDefault="00D04B63" w:rsidP="00D04B63">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5</w:t>
      </w:r>
      <w:r>
        <w:rPr>
          <w:rFonts w:ascii="Times" w:hAnsi="Times" w:cs="Times"/>
          <w:color w:val="000000"/>
          <w:kern w:val="0"/>
          <w:sz w:val="26"/>
          <w:szCs w:val="26"/>
        </w:rPr>
        <w:t>Many texts present Mercer’s theorem in a slightly more complicated form involving L</w:t>
      </w:r>
      <w:r>
        <w:rPr>
          <w:rFonts w:ascii="Times" w:hAnsi="Times" w:cs="Times"/>
          <w:color w:val="000000"/>
          <w:kern w:val="0"/>
          <w:position w:val="10"/>
          <w:sz w:val="18"/>
          <w:szCs w:val="18"/>
        </w:rPr>
        <w:t xml:space="preserve">2 </w:t>
      </w:r>
      <w:r>
        <w:rPr>
          <w:rFonts w:ascii="Times" w:hAnsi="Times" w:cs="Times"/>
          <w:color w:val="000000"/>
          <w:kern w:val="0"/>
          <w:sz w:val="26"/>
          <w:szCs w:val="26"/>
        </w:rPr>
        <w:t>functions, but when the input attributes take values in R</w:t>
      </w:r>
      <w:r>
        <w:rPr>
          <w:rFonts w:ascii="Times" w:hAnsi="Times" w:cs="Times"/>
          <w:color w:val="000000"/>
          <w:kern w:val="0"/>
          <w:position w:val="10"/>
          <w:sz w:val="18"/>
          <w:szCs w:val="18"/>
        </w:rPr>
        <w:t>n</w:t>
      </w:r>
      <w:r>
        <w:rPr>
          <w:rFonts w:ascii="Times" w:hAnsi="Times" w:cs="Times"/>
          <w:color w:val="000000"/>
          <w:kern w:val="0"/>
          <w:sz w:val="26"/>
          <w:szCs w:val="26"/>
        </w:rPr>
        <w:t xml:space="preserve">, the version given here is equivalent. </w:t>
      </w: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Theorem (Mercer). Let K :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(m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In class, we also briefly talked about a couple of other examples of ker- nels. For instance, consider the digit recognition problem, in which given an image (16x16 pixels) of a handwritten digit (0-9), we have to figure out which digit it was. Using either a simple polynomial kernel K(x,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or the Gaussian kernel, SVMs were able to obtain extremely good perfor- mance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different strings have dif- ferent lengths. However, consider letting φ(x) be a feature vector that counts the number of occurrences of each length-k substring in x. If we’re consid- ering strings of english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programming-ish) string matching algorithms, it is possible to ef- ficiently compute K(x,z)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48203A">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(with ξ &gt; 0), we would pay a cost of the objective function being increased by Cξ</w:t>
      </w:r>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also have that w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is to give an algorithm for actually solving the dual problem, which we will do in the next section. </w:t>
      </w:r>
    </w:p>
    <w:p w14:paraId="63FA6348" w14:textId="77777777" w:rsidR="0062509F" w:rsidRDefault="0062509F" w:rsidP="0062509F">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774CA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we think of W as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32700" cy="2705100"/>
                    </a:xfrm>
                    <a:prstGeom prst="rect">
                      <a:avLst/>
                    </a:prstGeom>
                  </pic:spPr>
                </pic:pic>
              </a:graphicData>
            </a:graphic>
          </wp:inline>
        </w:drawing>
      </w:r>
    </w:p>
    <w:p w14:paraId="6C8988D1"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in the innermost loop of this algorithm, we will hold all the vari- ables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fixed, and reoptimize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In the version of this method presented here, the inner-loop reoptimizes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 . .. (A more sophis- ticated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the function W happens to be of such a form that the “arg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ellipses in the figure are the contours of a quadratic function that we want to optimize. Coordinate ascent was initialized at (2,−2),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9538F1">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take a coordinate ascent step and reoptimize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straint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Reoptimize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tol. Here, tol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’s that satisfy the con- straints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want to reoptimize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[0,C]×[0,C]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denote the resulting value of α .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 xml:space="preserve">[L,H]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6"/>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BCA334" w14:textId="77777777" w:rsidR="00824198" w:rsidRDefault="00824198" w:rsidP="00242C29">
      <w:r>
        <w:separator/>
      </w:r>
    </w:p>
  </w:endnote>
  <w:endnote w:type="continuationSeparator" w:id="0">
    <w:p w14:paraId="7D9F0731" w14:textId="77777777" w:rsidR="00824198" w:rsidRDefault="00824198"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950B40" w14:textId="77777777" w:rsidR="00824198" w:rsidRDefault="00824198" w:rsidP="00242C29">
      <w:r>
        <w:separator/>
      </w:r>
    </w:p>
  </w:footnote>
  <w:footnote w:type="continuationSeparator" w:id="0">
    <w:p w14:paraId="175048FB" w14:textId="77777777" w:rsidR="00824198" w:rsidRDefault="00824198"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33BF"/>
    <w:rsid w:val="00005C89"/>
    <w:rsid w:val="000064C3"/>
    <w:rsid w:val="000065BF"/>
    <w:rsid w:val="00006E03"/>
    <w:rsid w:val="00007CB2"/>
    <w:rsid w:val="00010044"/>
    <w:rsid w:val="0001045F"/>
    <w:rsid w:val="00010E9F"/>
    <w:rsid w:val="00011455"/>
    <w:rsid w:val="000137AF"/>
    <w:rsid w:val="000164BA"/>
    <w:rsid w:val="00016AD3"/>
    <w:rsid w:val="000174D8"/>
    <w:rsid w:val="00017892"/>
    <w:rsid w:val="00020C93"/>
    <w:rsid w:val="000227DB"/>
    <w:rsid w:val="00023A93"/>
    <w:rsid w:val="0002418F"/>
    <w:rsid w:val="000243E8"/>
    <w:rsid w:val="000246C6"/>
    <w:rsid w:val="000265EE"/>
    <w:rsid w:val="0002676D"/>
    <w:rsid w:val="0003005F"/>
    <w:rsid w:val="00030477"/>
    <w:rsid w:val="00032036"/>
    <w:rsid w:val="0003385A"/>
    <w:rsid w:val="00035BFE"/>
    <w:rsid w:val="00040219"/>
    <w:rsid w:val="000413A6"/>
    <w:rsid w:val="00041810"/>
    <w:rsid w:val="00041D65"/>
    <w:rsid w:val="000433E4"/>
    <w:rsid w:val="000447B2"/>
    <w:rsid w:val="00045865"/>
    <w:rsid w:val="000459A5"/>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3106"/>
    <w:rsid w:val="0006368A"/>
    <w:rsid w:val="00064F06"/>
    <w:rsid w:val="0006571A"/>
    <w:rsid w:val="00065B9D"/>
    <w:rsid w:val="000664CF"/>
    <w:rsid w:val="0006769A"/>
    <w:rsid w:val="000717D2"/>
    <w:rsid w:val="00071D71"/>
    <w:rsid w:val="0007202A"/>
    <w:rsid w:val="000742CE"/>
    <w:rsid w:val="000748FD"/>
    <w:rsid w:val="00076A9F"/>
    <w:rsid w:val="00077300"/>
    <w:rsid w:val="000774EB"/>
    <w:rsid w:val="00082B5D"/>
    <w:rsid w:val="000834A9"/>
    <w:rsid w:val="000845AB"/>
    <w:rsid w:val="000846E4"/>
    <w:rsid w:val="00085175"/>
    <w:rsid w:val="000852F1"/>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241E"/>
    <w:rsid w:val="000A2957"/>
    <w:rsid w:val="000A43C4"/>
    <w:rsid w:val="000A72D9"/>
    <w:rsid w:val="000A748B"/>
    <w:rsid w:val="000B3225"/>
    <w:rsid w:val="000B3D5D"/>
    <w:rsid w:val="000B62FE"/>
    <w:rsid w:val="000B6646"/>
    <w:rsid w:val="000B78BA"/>
    <w:rsid w:val="000B7E87"/>
    <w:rsid w:val="000B7E9E"/>
    <w:rsid w:val="000C009D"/>
    <w:rsid w:val="000C132B"/>
    <w:rsid w:val="000C1DDF"/>
    <w:rsid w:val="000C205B"/>
    <w:rsid w:val="000C3BAE"/>
    <w:rsid w:val="000C5224"/>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2138"/>
    <w:rsid w:val="000F3061"/>
    <w:rsid w:val="000F38BD"/>
    <w:rsid w:val="000F3BF9"/>
    <w:rsid w:val="000F55E9"/>
    <w:rsid w:val="000F656E"/>
    <w:rsid w:val="000F6EF6"/>
    <w:rsid w:val="000F72D3"/>
    <w:rsid w:val="00100F8E"/>
    <w:rsid w:val="0010144F"/>
    <w:rsid w:val="00102137"/>
    <w:rsid w:val="00104160"/>
    <w:rsid w:val="001041A5"/>
    <w:rsid w:val="00104429"/>
    <w:rsid w:val="00105076"/>
    <w:rsid w:val="0010603E"/>
    <w:rsid w:val="00106FC8"/>
    <w:rsid w:val="00107B7C"/>
    <w:rsid w:val="001105ED"/>
    <w:rsid w:val="0011367F"/>
    <w:rsid w:val="001147F6"/>
    <w:rsid w:val="00116256"/>
    <w:rsid w:val="0012091C"/>
    <w:rsid w:val="00120930"/>
    <w:rsid w:val="00120CF8"/>
    <w:rsid w:val="00121DE3"/>
    <w:rsid w:val="0012209A"/>
    <w:rsid w:val="00122E06"/>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1DAA"/>
    <w:rsid w:val="00153499"/>
    <w:rsid w:val="001535A3"/>
    <w:rsid w:val="001539CA"/>
    <w:rsid w:val="001546FB"/>
    <w:rsid w:val="00154715"/>
    <w:rsid w:val="00154BA9"/>
    <w:rsid w:val="00160F0D"/>
    <w:rsid w:val="00162AE8"/>
    <w:rsid w:val="00162F86"/>
    <w:rsid w:val="001641BB"/>
    <w:rsid w:val="00164F0F"/>
    <w:rsid w:val="00166C00"/>
    <w:rsid w:val="00167DE2"/>
    <w:rsid w:val="00170202"/>
    <w:rsid w:val="0017064E"/>
    <w:rsid w:val="001715F0"/>
    <w:rsid w:val="00171604"/>
    <w:rsid w:val="00171723"/>
    <w:rsid w:val="00171DEE"/>
    <w:rsid w:val="0017268F"/>
    <w:rsid w:val="00172D46"/>
    <w:rsid w:val="00174ECD"/>
    <w:rsid w:val="001751F3"/>
    <w:rsid w:val="0017527B"/>
    <w:rsid w:val="0017596F"/>
    <w:rsid w:val="00177393"/>
    <w:rsid w:val="001801B7"/>
    <w:rsid w:val="00181910"/>
    <w:rsid w:val="0018199B"/>
    <w:rsid w:val="0018234A"/>
    <w:rsid w:val="0018297E"/>
    <w:rsid w:val="001838D7"/>
    <w:rsid w:val="00183AFC"/>
    <w:rsid w:val="001848AD"/>
    <w:rsid w:val="0018629B"/>
    <w:rsid w:val="001862CD"/>
    <w:rsid w:val="00186510"/>
    <w:rsid w:val="00192BC5"/>
    <w:rsid w:val="0019367F"/>
    <w:rsid w:val="00193B93"/>
    <w:rsid w:val="0019705B"/>
    <w:rsid w:val="001977C5"/>
    <w:rsid w:val="001A0296"/>
    <w:rsid w:val="001A1364"/>
    <w:rsid w:val="001A24E2"/>
    <w:rsid w:val="001A298C"/>
    <w:rsid w:val="001A3045"/>
    <w:rsid w:val="001A3C0A"/>
    <w:rsid w:val="001A4F36"/>
    <w:rsid w:val="001A505C"/>
    <w:rsid w:val="001A5D8E"/>
    <w:rsid w:val="001A704E"/>
    <w:rsid w:val="001A7591"/>
    <w:rsid w:val="001B2226"/>
    <w:rsid w:val="001B2D39"/>
    <w:rsid w:val="001B3582"/>
    <w:rsid w:val="001B4037"/>
    <w:rsid w:val="001B4925"/>
    <w:rsid w:val="001B58F8"/>
    <w:rsid w:val="001B5A1F"/>
    <w:rsid w:val="001B5D51"/>
    <w:rsid w:val="001B66E7"/>
    <w:rsid w:val="001B71CA"/>
    <w:rsid w:val="001C2A4D"/>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B3F"/>
    <w:rsid w:val="001E2DF1"/>
    <w:rsid w:val="001E33BD"/>
    <w:rsid w:val="001E5C71"/>
    <w:rsid w:val="001F055B"/>
    <w:rsid w:val="001F0760"/>
    <w:rsid w:val="001F414D"/>
    <w:rsid w:val="001F4DA8"/>
    <w:rsid w:val="001F5082"/>
    <w:rsid w:val="001F5B32"/>
    <w:rsid w:val="001F647C"/>
    <w:rsid w:val="001F7CAA"/>
    <w:rsid w:val="00201347"/>
    <w:rsid w:val="00201C9F"/>
    <w:rsid w:val="00202349"/>
    <w:rsid w:val="00202CCE"/>
    <w:rsid w:val="00202D6C"/>
    <w:rsid w:val="002035F6"/>
    <w:rsid w:val="00203AC0"/>
    <w:rsid w:val="00203B31"/>
    <w:rsid w:val="0020434B"/>
    <w:rsid w:val="00204993"/>
    <w:rsid w:val="00204DCE"/>
    <w:rsid w:val="00205515"/>
    <w:rsid w:val="002055B8"/>
    <w:rsid w:val="00205FE8"/>
    <w:rsid w:val="002064FE"/>
    <w:rsid w:val="00206654"/>
    <w:rsid w:val="00207271"/>
    <w:rsid w:val="002079BB"/>
    <w:rsid w:val="002110D3"/>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5E07"/>
    <w:rsid w:val="002372BE"/>
    <w:rsid w:val="0024055A"/>
    <w:rsid w:val="00240DBF"/>
    <w:rsid w:val="00241CBD"/>
    <w:rsid w:val="0024245B"/>
    <w:rsid w:val="0024259B"/>
    <w:rsid w:val="00242BE4"/>
    <w:rsid w:val="00242C1C"/>
    <w:rsid w:val="00242C29"/>
    <w:rsid w:val="0024359F"/>
    <w:rsid w:val="00245FEA"/>
    <w:rsid w:val="002468E1"/>
    <w:rsid w:val="0024793A"/>
    <w:rsid w:val="002504E5"/>
    <w:rsid w:val="00250F8D"/>
    <w:rsid w:val="00253124"/>
    <w:rsid w:val="00253310"/>
    <w:rsid w:val="00254AFC"/>
    <w:rsid w:val="0026098D"/>
    <w:rsid w:val="00260CD2"/>
    <w:rsid w:val="00261DCB"/>
    <w:rsid w:val="002624C7"/>
    <w:rsid w:val="00262B4B"/>
    <w:rsid w:val="002634DF"/>
    <w:rsid w:val="002644BA"/>
    <w:rsid w:val="0026466A"/>
    <w:rsid w:val="002647BD"/>
    <w:rsid w:val="002649E2"/>
    <w:rsid w:val="00264A1C"/>
    <w:rsid w:val="00264B78"/>
    <w:rsid w:val="002657DB"/>
    <w:rsid w:val="00266387"/>
    <w:rsid w:val="002664DA"/>
    <w:rsid w:val="002677CD"/>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E2E"/>
    <w:rsid w:val="00282435"/>
    <w:rsid w:val="00282451"/>
    <w:rsid w:val="00282981"/>
    <w:rsid w:val="00285264"/>
    <w:rsid w:val="00285E10"/>
    <w:rsid w:val="002861C8"/>
    <w:rsid w:val="002870AF"/>
    <w:rsid w:val="00293433"/>
    <w:rsid w:val="002934D3"/>
    <w:rsid w:val="002949E0"/>
    <w:rsid w:val="00295244"/>
    <w:rsid w:val="002961A5"/>
    <w:rsid w:val="00296A61"/>
    <w:rsid w:val="0029755D"/>
    <w:rsid w:val="002A0214"/>
    <w:rsid w:val="002A16AA"/>
    <w:rsid w:val="002A19DD"/>
    <w:rsid w:val="002A2840"/>
    <w:rsid w:val="002A3195"/>
    <w:rsid w:val="002A42F7"/>
    <w:rsid w:val="002A45EA"/>
    <w:rsid w:val="002A4994"/>
    <w:rsid w:val="002A532A"/>
    <w:rsid w:val="002A655F"/>
    <w:rsid w:val="002A71E9"/>
    <w:rsid w:val="002A7A22"/>
    <w:rsid w:val="002B2627"/>
    <w:rsid w:val="002B3507"/>
    <w:rsid w:val="002B3FB2"/>
    <w:rsid w:val="002B4723"/>
    <w:rsid w:val="002B56E0"/>
    <w:rsid w:val="002B5B11"/>
    <w:rsid w:val="002B5D6A"/>
    <w:rsid w:val="002B70C4"/>
    <w:rsid w:val="002B78C4"/>
    <w:rsid w:val="002C0B3F"/>
    <w:rsid w:val="002C16FB"/>
    <w:rsid w:val="002C43EB"/>
    <w:rsid w:val="002C67DA"/>
    <w:rsid w:val="002D0A72"/>
    <w:rsid w:val="002D1543"/>
    <w:rsid w:val="002D4962"/>
    <w:rsid w:val="002D4B40"/>
    <w:rsid w:val="002D6568"/>
    <w:rsid w:val="002D751C"/>
    <w:rsid w:val="002D79FF"/>
    <w:rsid w:val="002E0BBF"/>
    <w:rsid w:val="002E0F11"/>
    <w:rsid w:val="002E1143"/>
    <w:rsid w:val="002E2893"/>
    <w:rsid w:val="002E3E95"/>
    <w:rsid w:val="002E3ECD"/>
    <w:rsid w:val="002E501C"/>
    <w:rsid w:val="002E5D52"/>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554A"/>
    <w:rsid w:val="0031573E"/>
    <w:rsid w:val="00321DD1"/>
    <w:rsid w:val="00323606"/>
    <w:rsid w:val="00324EA0"/>
    <w:rsid w:val="00325E57"/>
    <w:rsid w:val="00326554"/>
    <w:rsid w:val="00330BDC"/>
    <w:rsid w:val="00330C42"/>
    <w:rsid w:val="00330C75"/>
    <w:rsid w:val="003316DA"/>
    <w:rsid w:val="003318EC"/>
    <w:rsid w:val="00331F07"/>
    <w:rsid w:val="00332093"/>
    <w:rsid w:val="00332E71"/>
    <w:rsid w:val="003344D9"/>
    <w:rsid w:val="0033495F"/>
    <w:rsid w:val="003365F9"/>
    <w:rsid w:val="0033756C"/>
    <w:rsid w:val="00342F11"/>
    <w:rsid w:val="0034319A"/>
    <w:rsid w:val="00343FEA"/>
    <w:rsid w:val="003444D9"/>
    <w:rsid w:val="0034536D"/>
    <w:rsid w:val="003505CA"/>
    <w:rsid w:val="0035060C"/>
    <w:rsid w:val="00350DDE"/>
    <w:rsid w:val="0035160E"/>
    <w:rsid w:val="00351D9F"/>
    <w:rsid w:val="003537BC"/>
    <w:rsid w:val="00353AA7"/>
    <w:rsid w:val="0035407F"/>
    <w:rsid w:val="00354EAE"/>
    <w:rsid w:val="00355026"/>
    <w:rsid w:val="0035611B"/>
    <w:rsid w:val="0035637F"/>
    <w:rsid w:val="0035680B"/>
    <w:rsid w:val="0035722E"/>
    <w:rsid w:val="003573FE"/>
    <w:rsid w:val="00360667"/>
    <w:rsid w:val="0036098F"/>
    <w:rsid w:val="0036264A"/>
    <w:rsid w:val="00362C19"/>
    <w:rsid w:val="003653BE"/>
    <w:rsid w:val="003654D2"/>
    <w:rsid w:val="00366DA8"/>
    <w:rsid w:val="00367D2F"/>
    <w:rsid w:val="00370720"/>
    <w:rsid w:val="00370C03"/>
    <w:rsid w:val="003716BF"/>
    <w:rsid w:val="00371BB8"/>
    <w:rsid w:val="00372D0F"/>
    <w:rsid w:val="00373712"/>
    <w:rsid w:val="003740A3"/>
    <w:rsid w:val="003823D6"/>
    <w:rsid w:val="003832A9"/>
    <w:rsid w:val="00384E18"/>
    <w:rsid w:val="00385162"/>
    <w:rsid w:val="003851B0"/>
    <w:rsid w:val="00385C37"/>
    <w:rsid w:val="00386DEB"/>
    <w:rsid w:val="00387195"/>
    <w:rsid w:val="00390156"/>
    <w:rsid w:val="00391762"/>
    <w:rsid w:val="0039277A"/>
    <w:rsid w:val="0039317B"/>
    <w:rsid w:val="0039712F"/>
    <w:rsid w:val="003A065D"/>
    <w:rsid w:val="003A156B"/>
    <w:rsid w:val="003A23C4"/>
    <w:rsid w:val="003A31F1"/>
    <w:rsid w:val="003A32CF"/>
    <w:rsid w:val="003A43DE"/>
    <w:rsid w:val="003A4EA9"/>
    <w:rsid w:val="003A5791"/>
    <w:rsid w:val="003A67FF"/>
    <w:rsid w:val="003A6D0C"/>
    <w:rsid w:val="003A7C40"/>
    <w:rsid w:val="003B04B5"/>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1120"/>
    <w:rsid w:val="003E11EA"/>
    <w:rsid w:val="003E2B22"/>
    <w:rsid w:val="003E3121"/>
    <w:rsid w:val="003E402B"/>
    <w:rsid w:val="003E4EA4"/>
    <w:rsid w:val="003E528F"/>
    <w:rsid w:val="003E6433"/>
    <w:rsid w:val="003E6B64"/>
    <w:rsid w:val="003E7263"/>
    <w:rsid w:val="003F02EE"/>
    <w:rsid w:val="003F069F"/>
    <w:rsid w:val="003F3732"/>
    <w:rsid w:val="003F3A6C"/>
    <w:rsid w:val="003F4BD0"/>
    <w:rsid w:val="003F4E7A"/>
    <w:rsid w:val="003F61FD"/>
    <w:rsid w:val="003F6325"/>
    <w:rsid w:val="003F67AB"/>
    <w:rsid w:val="003F77E4"/>
    <w:rsid w:val="00400F0B"/>
    <w:rsid w:val="004016FD"/>
    <w:rsid w:val="00401C76"/>
    <w:rsid w:val="00402F42"/>
    <w:rsid w:val="004030AF"/>
    <w:rsid w:val="0040318E"/>
    <w:rsid w:val="00403540"/>
    <w:rsid w:val="004100B7"/>
    <w:rsid w:val="00412BE3"/>
    <w:rsid w:val="00412F85"/>
    <w:rsid w:val="00413C97"/>
    <w:rsid w:val="00414BFC"/>
    <w:rsid w:val="00415544"/>
    <w:rsid w:val="00415E15"/>
    <w:rsid w:val="004201BF"/>
    <w:rsid w:val="00421674"/>
    <w:rsid w:val="0042171B"/>
    <w:rsid w:val="00421728"/>
    <w:rsid w:val="00421FBB"/>
    <w:rsid w:val="00422963"/>
    <w:rsid w:val="004242CB"/>
    <w:rsid w:val="004243EA"/>
    <w:rsid w:val="0042594F"/>
    <w:rsid w:val="00425D48"/>
    <w:rsid w:val="00426592"/>
    <w:rsid w:val="004265F5"/>
    <w:rsid w:val="0042751E"/>
    <w:rsid w:val="00427F0E"/>
    <w:rsid w:val="00430427"/>
    <w:rsid w:val="00430D5C"/>
    <w:rsid w:val="00431E9D"/>
    <w:rsid w:val="00434578"/>
    <w:rsid w:val="00434E10"/>
    <w:rsid w:val="004351CC"/>
    <w:rsid w:val="004356F4"/>
    <w:rsid w:val="00435B3E"/>
    <w:rsid w:val="00436A0C"/>
    <w:rsid w:val="0043768E"/>
    <w:rsid w:val="004414F9"/>
    <w:rsid w:val="004417F1"/>
    <w:rsid w:val="0044268D"/>
    <w:rsid w:val="0044416C"/>
    <w:rsid w:val="004444C2"/>
    <w:rsid w:val="00447BF8"/>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D33"/>
    <w:rsid w:val="00475C7C"/>
    <w:rsid w:val="00476D54"/>
    <w:rsid w:val="004772E4"/>
    <w:rsid w:val="0048203A"/>
    <w:rsid w:val="00482EAF"/>
    <w:rsid w:val="004834A7"/>
    <w:rsid w:val="004841AD"/>
    <w:rsid w:val="0048550D"/>
    <w:rsid w:val="00486634"/>
    <w:rsid w:val="004869FF"/>
    <w:rsid w:val="0048776C"/>
    <w:rsid w:val="00490C2F"/>
    <w:rsid w:val="00491AAD"/>
    <w:rsid w:val="00491ED1"/>
    <w:rsid w:val="004921B8"/>
    <w:rsid w:val="00493043"/>
    <w:rsid w:val="00493851"/>
    <w:rsid w:val="00495435"/>
    <w:rsid w:val="004955D4"/>
    <w:rsid w:val="0049562A"/>
    <w:rsid w:val="00496C45"/>
    <w:rsid w:val="004A1AC2"/>
    <w:rsid w:val="004A45DD"/>
    <w:rsid w:val="004A57AE"/>
    <w:rsid w:val="004A5862"/>
    <w:rsid w:val="004A68B7"/>
    <w:rsid w:val="004A6E3A"/>
    <w:rsid w:val="004A797E"/>
    <w:rsid w:val="004B084F"/>
    <w:rsid w:val="004B17E0"/>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200A"/>
    <w:rsid w:val="004C26B7"/>
    <w:rsid w:val="004C2F8D"/>
    <w:rsid w:val="004C316C"/>
    <w:rsid w:val="004C490B"/>
    <w:rsid w:val="004C74B8"/>
    <w:rsid w:val="004C7AD8"/>
    <w:rsid w:val="004D07A8"/>
    <w:rsid w:val="004D1890"/>
    <w:rsid w:val="004D27F7"/>
    <w:rsid w:val="004D2B5B"/>
    <w:rsid w:val="004D2B72"/>
    <w:rsid w:val="004D40AC"/>
    <w:rsid w:val="004D4AC1"/>
    <w:rsid w:val="004D5180"/>
    <w:rsid w:val="004D60F0"/>
    <w:rsid w:val="004E15CE"/>
    <w:rsid w:val="004E4627"/>
    <w:rsid w:val="004E6D4D"/>
    <w:rsid w:val="004F13AF"/>
    <w:rsid w:val="004F5EE3"/>
    <w:rsid w:val="004F6477"/>
    <w:rsid w:val="004F67AE"/>
    <w:rsid w:val="004F6D5A"/>
    <w:rsid w:val="004F73C6"/>
    <w:rsid w:val="005009C0"/>
    <w:rsid w:val="00500FDC"/>
    <w:rsid w:val="005013BC"/>
    <w:rsid w:val="00501738"/>
    <w:rsid w:val="00501C85"/>
    <w:rsid w:val="00502365"/>
    <w:rsid w:val="005039D0"/>
    <w:rsid w:val="00503B8D"/>
    <w:rsid w:val="005040DF"/>
    <w:rsid w:val="0050415D"/>
    <w:rsid w:val="005049BE"/>
    <w:rsid w:val="00504A29"/>
    <w:rsid w:val="00504E9F"/>
    <w:rsid w:val="0050511D"/>
    <w:rsid w:val="00505587"/>
    <w:rsid w:val="005057DE"/>
    <w:rsid w:val="00506E35"/>
    <w:rsid w:val="00510F36"/>
    <w:rsid w:val="0051235F"/>
    <w:rsid w:val="00514C55"/>
    <w:rsid w:val="00515111"/>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348D"/>
    <w:rsid w:val="00535171"/>
    <w:rsid w:val="0053597F"/>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7E56"/>
    <w:rsid w:val="00560C37"/>
    <w:rsid w:val="00561C95"/>
    <w:rsid w:val="00562813"/>
    <w:rsid w:val="00562B4C"/>
    <w:rsid w:val="0056425D"/>
    <w:rsid w:val="00564E43"/>
    <w:rsid w:val="005665FF"/>
    <w:rsid w:val="00566AFA"/>
    <w:rsid w:val="00566E30"/>
    <w:rsid w:val="005672D2"/>
    <w:rsid w:val="0056737D"/>
    <w:rsid w:val="00571F85"/>
    <w:rsid w:val="00575051"/>
    <w:rsid w:val="00575978"/>
    <w:rsid w:val="00576AFC"/>
    <w:rsid w:val="005814FE"/>
    <w:rsid w:val="0058311C"/>
    <w:rsid w:val="00583228"/>
    <w:rsid w:val="00583ED8"/>
    <w:rsid w:val="0059068B"/>
    <w:rsid w:val="00590D04"/>
    <w:rsid w:val="00590D92"/>
    <w:rsid w:val="0059135C"/>
    <w:rsid w:val="00595F03"/>
    <w:rsid w:val="00596767"/>
    <w:rsid w:val="00596E22"/>
    <w:rsid w:val="00596F4C"/>
    <w:rsid w:val="0059725F"/>
    <w:rsid w:val="00597878"/>
    <w:rsid w:val="005A093A"/>
    <w:rsid w:val="005A131C"/>
    <w:rsid w:val="005A153A"/>
    <w:rsid w:val="005A1A78"/>
    <w:rsid w:val="005A4970"/>
    <w:rsid w:val="005A4E78"/>
    <w:rsid w:val="005A55EB"/>
    <w:rsid w:val="005A5657"/>
    <w:rsid w:val="005A5DED"/>
    <w:rsid w:val="005A76F4"/>
    <w:rsid w:val="005B02B6"/>
    <w:rsid w:val="005B0973"/>
    <w:rsid w:val="005B0DC1"/>
    <w:rsid w:val="005B3026"/>
    <w:rsid w:val="005B3097"/>
    <w:rsid w:val="005B60C8"/>
    <w:rsid w:val="005B7372"/>
    <w:rsid w:val="005B77A9"/>
    <w:rsid w:val="005C0029"/>
    <w:rsid w:val="005C178B"/>
    <w:rsid w:val="005C2FC0"/>
    <w:rsid w:val="005C35BD"/>
    <w:rsid w:val="005C5FA0"/>
    <w:rsid w:val="005C6406"/>
    <w:rsid w:val="005C7BD4"/>
    <w:rsid w:val="005D0207"/>
    <w:rsid w:val="005D02EC"/>
    <w:rsid w:val="005D1FA3"/>
    <w:rsid w:val="005D2074"/>
    <w:rsid w:val="005D2270"/>
    <w:rsid w:val="005D2755"/>
    <w:rsid w:val="005D49DB"/>
    <w:rsid w:val="005D52D3"/>
    <w:rsid w:val="005D5BF2"/>
    <w:rsid w:val="005D6285"/>
    <w:rsid w:val="005D635F"/>
    <w:rsid w:val="005E0BAE"/>
    <w:rsid w:val="005E0D80"/>
    <w:rsid w:val="005E1395"/>
    <w:rsid w:val="005E2E6D"/>
    <w:rsid w:val="005E3448"/>
    <w:rsid w:val="005E4080"/>
    <w:rsid w:val="005E4269"/>
    <w:rsid w:val="005E51CE"/>
    <w:rsid w:val="005E6865"/>
    <w:rsid w:val="005F127C"/>
    <w:rsid w:val="005F15E3"/>
    <w:rsid w:val="005F1B27"/>
    <w:rsid w:val="005F39CD"/>
    <w:rsid w:val="005F4114"/>
    <w:rsid w:val="005F5304"/>
    <w:rsid w:val="005F5B93"/>
    <w:rsid w:val="005F6B81"/>
    <w:rsid w:val="0060198C"/>
    <w:rsid w:val="00601ED4"/>
    <w:rsid w:val="00604D67"/>
    <w:rsid w:val="00611A08"/>
    <w:rsid w:val="00611BEA"/>
    <w:rsid w:val="00613614"/>
    <w:rsid w:val="00613B03"/>
    <w:rsid w:val="00613BD3"/>
    <w:rsid w:val="006174E7"/>
    <w:rsid w:val="00617B46"/>
    <w:rsid w:val="00621C40"/>
    <w:rsid w:val="0062257C"/>
    <w:rsid w:val="00623614"/>
    <w:rsid w:val="00623CE2"/>
    <w:rsid w:val="006248AB"/>
    <w:rsid w:val="0062509F"/>
    <w:rsid w:val="006272E0"/>
    <w:rsid w:val="00630B7A"/>
    <w:rsid w:val="00630BA4"/>
    <w:rsid w:val="0063111C"/>
    <w:rsid w:val="0063250B"/>
    <w:rsid w:val="00633DD9"/>
    <w:rsid w:val="00637093"/>
    <w:rsid w:val="006417D7"/>
    <w:rsid w:val="006420BA"/>
    <w:rsid w:val="006437D8"/>
    <w:rsid w:val="00645BC3"/>
    <w:rsid w:val="00646732"/>
    <w:rsid w:val="00646BE4"/>
    <w:rsid w:val="00646C7F"/>
    <w:rsid w:val="0065065A"/>
    <w:rsid w:val="0065219D"/>
    <w:rsid w:val="00653B44"/>
    <w:rsid w:val="0065561F"/>
    <w:rsid w:val="006609D5"/>
    <w:rsid w:val="0066103F"/>
    <w:rsid w:val="00661187"/>
    <w:rsid w:val="006622B9"/>
    <w:rsid w:val="00663206"/>
    <w:rsid w:val="00663F86"/>
    <w:rsid w:val="00664CE7"/>
    <w:rsid w:val="006662B3"/>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905CF"/>
    <w:rsid w:val="00690B01"/>
    <w:rsid w:val="00691596"/>
    <w:rsid w:val="00691736"/>
    <w:rsid w:val="00691CDD"/>
    <w:rsid w:val="00692194"/>
    <w:rsid w:val="00694B42"/>
    <w:rsid w:val="00694E78"/>
    <w:rsid w:val="00697F2D"/>
    <w:rsid w:val="006A0D70"/>
    <w:rsid w:val="006A20D6"/>
    <w:rsid w:val="006A2572"/>
    <w:rsid w:val="006A353A"/>
    <w:rsid w:val="006A3F6A"/>
    <w:rsid w:val="006A655A"/>
    <w:rsid w:val="006A750D"/>
    <w:rsid w:val="006B10CA"/>
    <w:rsid w:val="006B11F0"/>
    <w:rsid w:val="006B1801"/>
    <w:rsid w:val="006B1A00"/>
    <w:rsid w:val="006B1C5F"/>
    <w:rsid w:val="006B64BF"/>
    <w:rsid w:val="006B74B9"/>
    <w:rsid w:val="006B77FD"/>
    <w:rsid w:val="006C0D85"/>
    <w:rsid w:val="006C1C36"/>
    <w:rsid w:val="006C2495"/>
    <w:rsid w:val="006C27A5"/>
    <w:rsid w:val="006C4920"/>
    <w:rsid w:val="006C6656"/>
    <w:rsid w:val="006C6FEF"/>
    <w:rsid w:val="006D0DC9"/>
    <w:rsid w:val="006D2007"/>
    <w:rsid w:val="006D2074"/>
    <w:rsid w:val="006D420D"/>
    <w:rsid w:val="006D4E2F"/>
    <w:rsid w:val="006D5209"/>
    <w:rsid w:val="006D55D8"/>
    <w:rsid w:val="006D617A"/>
    <w:rsid w:val="006E05A1"/>
    <w:rsid w:val="006E0864"/>
    <w:rsid w:val="006E0F56"/>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CAB"/>
    <w:rsid w:val="00711DF0"/>
    <w:rsid w:val="00712F30"/>
    <w:rsid w:val="0071534F"/>
    <w:rsid w:val="007157C2"/>
    <w:rsid w:val="00715F87"/>
    <w:rsid w:val="00716F1F"/>
    <w:rsid w:val="00721FFD"/>
    <w:rsid w:val="00722993"/>
    <w:rsid w:val="00723118"/>
    <w:rsid w:val="00723BDA"/>
    <w:rsid w:val="00724927"/>
    <w:rsid w:val="00726910"/>
    <w:rsid w:val="00727B0F"/>
    <w:rsid w:val="00727E10"/>
    <w:rsid w:val="00731037"/>
    <w:rsid w:val="00733723"/>
    <w:rsid w:val="00733A70"/>
    <w:rsid w:val="00733EC4"/>
    <w:rsid w:val="00735450"/>
    <w:rsid w:val="007359FB"/>
    <w:rsid w:val="007360DE"/>
    <w:rsid w:val="00736FAD"/>
    <w:rsid w:val="00737A04"/>
    <w:rsid w:val="00740987"/>
    <w:rsid w:val="00740A40"/>
    <w:rsid w:val="00742BFA"/>
    <w:rsid w:val="00742E28"/>
    <w:rsid w:val="0074435C"/>
    <w:rsid w:val="007452C4"/>
    <w:rsid w:val="00745643"/>
    <w:rsid w:val="00745A53"/>
    <w:rsid w:val="00746058"/>
    <w:rsid w:val="00746FC0"/>
    <w:rsid w:val="00747BD7"/>
    <w:rsid w:val="0075142F"/>
    <w:rsid w:val="00751A02"/>
    <w:rsid w:val="00753807"/>
    <w:rsid w:val="007570D3"/>
    <w:rsid w:val="007608A8"/>
    <w:rsid w:val="00762FF8"/>
    <w:rsid w:val="00763C6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2779"/>
    <w:rsid w:val="0079289B"/>
    <w:rsid w:val="00792A3B"/>
    <w:rsid w:val="0079380D"/>
    <w:rsid w:val="007941DB"/>
    <w:rsid w:val="0079494B"/>
    <w:rsid w:val="00794E5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64BD"/>
    <w:rsid w:val="007C7AB6"/>
    <w:rsid w:val="007C7EAA"/>
    <w:rsid w:val="007D0E4A"/>
    <w:rsid w:val="007D2DAD"/>
    <w:rsid w:val="007D31E5"/>
    <w:rsid w:val="007D35B1"/>
    <w:rsid w:val="007D3DEA"/>
    <w:rsid w:val="007D511A"/>
    <w:rsid w:val="007D5CAF"/>
    <w:rsid w:val="007D71ED"/>
    <w:rsid w:val="007D77B5"/>
    <w:rsid w:val="007D7D4C"/>
    <w:rsid w:val="007E15F4"/>
    <w:rsid w:val="007E43B9"/>
    <w:rsid w:val="007E546D"/>
    <w:rsid w:val="007E58EE"/>
    <w:rsid w:val="007E677C"/>
    <w:rsid w:val="007E6BEE"/>
    <w:rsid w:val="007E70ED"/>
    <w:rsid w:val="007F0112"/>
    <w:rsid w:val="007F02A7"/>
    <w:rsid w:val="007F07A3"/>
    <w:rsid w:val="007F096D"/>
    <w:rsid w:val="007F0AC5"/>
    <w:rsid w:val="007F19F0"/>
    <w:rsid w:val="007F2F46"/>
    <w:rsid w:val="007F3158"/>
    <w:rsid w:val="007F3BEA"/>
    <w:rsid w:val="007F4204"/>
    <w:rsid w:val="007F4F8B"/>
    <w:rsid w:val="007F5669"/>
    <w:rsid w:val="007F69B0"/>
    <w:rsid w:val="0080022D"/>
    <w:rsid w:val="00800469"/>
    <w:rsid w:val="008014BD"/>
    <w:rsid w:val="008014F7"/>
    <w:rsid w:val="00802B95"/>
    <w:rsid w:val="0080364C"/>
    <w:rsid w:val="00803BF6"/>
    <w:rsid w:val="00804351"/>
    <w:rsid w:val="00804416"/>
    <w:rsid w:val="00804CB2"/>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4198"/>
    <w:rsid w:val="00826C37"/>
    <w:rsid w:val="0082738E"/>
    <w:rsid w:val="00827682"/>
    <w:rsid w:val="00830CC4"/>
    <w:rsid w:val="00832054"/>
    <w:rsid w:val="008329D0"/>
    <w:rsid w:val="0083322A"/>
    <w:rsid w:val="00833A9C"/>
    <w:rsid w:val="00834599"/>
    <w:rsid w:val="00840835"/>
    <w:rsid w:val="00840D32"/>
    <w:rsid w:val="00843013"/>
    <w:rsid w:val="00843EFA"/>
    <w:rsid w:val="008441B3"/>
    <w:rsid w:val="00845278"/>
    <w:rsid w:val="00845A1F"/>
    <w:rsid w:val="00845DFE"/>
    <w:rsid w:val="00846259"/>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4058"/>
    <w:rsid w:val="00874FF1"/>
    <w:rsid w:val="00875137"/>
    <w:rsid w:val="008761E1"/>
    <w:rsid w:val="00877F0F"/>
    <w:rsid w:val="0088037C"/>
    <w:rsid w:val="00881229"/>
    <w:rsid w:val="00881879"/>
    <w:rsid w:val="00881C23"/>
    <w:rsid w:val="008828AC"/>
    <w:rsid w:val="00884939"/>
    <w:rsid w:val="00884C37"/>
    <w:rsid w:val="00885BF2"/>
    <w:rsid w:val="00886371"/>
    <w:rsid w:val="008871E4"/>
    <w:rsid w:val="00890AA7"/>
    <w:rsid w:val="0089202C"/>
    <w:rsid w:val="00894C9A"/>
    <w:rsid w:val="00895108"/>
    <w:rsid w:val="00895321"/>
    <w:rsid w:val="008A1B48"/>
    <w:rsid w:val="008A2423"/>
    <w:rsid w:val="008A2D23"/>
    <w:rsid w:val="008A2E27"/>
    <w:rsid w:val="008A3470"/>
    <w:rsid w:val="008A44D0"/>
    <w:rsid w:val="008A46B8"/>
    <w:rsid w:val="008A7B3D"/>
    <w:rsid w:val="008B0BE6"/>
    <w:rsid w:val="008B2BAD"/>
    <w:rsid w:val="008B2FA9"/>
    <w:rsid w:val="008B4565"/>
    <w:rsid w:val="008B4FC4"/>
    <w:rsid w:val="008B7427"/>
    <w:rsid w:val="008C2BD4"/>
    <w:rsid w:val="008C3B7A"/>
    <w:rsid w:val="008C44B1"/>
    <w:rsid w:val="008C468C"/>
    <w:rsid w:val="008C4A77"/>
    <w:rsid w:val="008C4D0B"/>
    <w:rsid w:val="008C794B"/>
    <w:rsid w:val="008D022D"/>
    <w:rsid w:val="008D10D0"/>
    <w:rsid w:val="008D1F4E"/>
    <w:rsid w:val="008D2441"/>
    <w:rsid w:val="008D2562"/>
    <w:rsid w:val="008D29ED"/>
    <w:rsid w:val="008D2FF3"/>
    <w:rsid w:val="008D4245"/>
    <w:rsid w:val="008D4C2A"/>
    <w:rsid w:val="008D6C5C"/>
    <w:rsid w:val="008D6CB7"/>
    <w:rsid w:val="008D6E18"/>
    <w:rsid w:val="008E049F"/>
    <w:rsid w:val="008E08A5"/>
    <w:rsid w:val="008E2BB8"/>
    <w:rsid w:val="008E3C1F"/>
    <w:rsid w:val="008E78E7"/>
    <w:rsid w:val="008F153B"/>
    <w:rsid w:val="008F1694"/>
    <w:rsid w:val="008F1ECE"/>
    <w:rsid w:val="008F2479"/>
    <w:rsid w:val="008F25A7"/>
    <w:rsid w:val="008F34A1"/>
    <w:rsid w:val="008F618E"/>
    <w:rsid w:val="008F725A"/>
    <w:rsid w:val="008F7669"/>
    <w:rsid w:val="008F7AEC"/>
    <w:rsid w:val="00901BEB"/>
    <w:rsid w:val="00903613"/>
    <w:rsid w:val="00903C12"/>
    <w:rsid w:val="00903DFC"/>
    <w:rsid w:val="009045E7"/>
    <w:rsid w:val="00905F94"/>
    <w:rsid w:val="00910391"/>
    <w:rsid w:val="0091065A"/>
    <w:rsid w:val="0091177E"/>
    <w:rsid w:val="009122ED"/>
    <w:rsid w:val="00914006"/>
    <w:rsid w:val="00915E71"/>
    <w:rsid w:val="00917D2F"/>
    <w:rsid w:val="009204EE"/>
    <w:rsid w:val="0092054A"/>
    <w:rsid w:val="0092176F"/>
    <w:rsid w:val="00921E12"/>
    <w:rsid w:val="009227B6"/>
    <w:rsid w:val="009231CB"/>
    <w:rsid w:val="009251E9"/>
    <w:rsid w:val="00925870"/>
    <w:rsid w:val="009263D7"/>
    <w:rsid w:val="00926425"/>
    <w:rsid w:val="009266D0"/>
    <w:rsid w:val="00927CD8"/>
    <w:rsid w:val="00927D7E"/>
    <w:rsid w:val="00927E94"/>
    <w:rsid w:val="0093025C"/>
    <w:rsid w:val="00930298"/>
    <w:rsid w:val="0093053D"/>
    <w:rsid w:val="0093090E"/>
    <w:rsid w:val="009310E2"/>
    <w:rsid w:val="00931AF5"/>
    <w:rsid w:val="009324D4"/>
    <w:rsid w:val="0093293A"/>
    <w:rsid w:val="009360A9"/>
    <w:rsid w:val="009365C0"/>
    <w:rsid w:val="00940E68"/>
    <w:rsid w:val="00942072"/>
    <w:rsid w:val="009424A1"/>
    <w:rsid w:val="00942987"/>
    <w:rsid w:val="00943F8D"/>
    <w:rsid w:val="00944301"/>
    <w:rsid w:val="00944B6B"/>
    <w:rsid w:val="00944D93"/>
    <w:rsid w:val="009459C3"/>
    <w:rsid w:val="009466C6"/>
    <w:rsid w:val="00947500"/>
    <w:rsid w:val="00947BFC"/>
    <w:rsid w:val="00950BA0"/>
    <w:rsid w:val="00951E7B"/>
    <w:rsid w:val="00951F71"/>
    <w:rsid w:val="009528CB"/>
    <w:rsid w:val="00952B04"/>
    <w:rsid w:val="009538F1"/>
    <w:rsid w:val="0095399A"/>
    <w:rsid w:val="0095572F"/>
    <w:rsid w:val="00960085"/>
    <w:rsid w:val="00960091"/>
    <w:rsid w:val="00961496"/>
    <w:rsid w:val="00962366"/>
    <w:rsid w:val="00962B82"/>
    <w:rsid w:val="009635EB"/>
    <w:rsid w:val="00964C4E"/>
    <w:rsid w:val="00965B37"/>
    <w:rsid w:val="0096684C"/>
    <w:rsid w:val="00966C4C"/>
    <w:rsid w:val="00966D3E"/>
    <w:rsid w:val="00967415"/>
    <w:rsid w:val="00967AC3"/>
    <w:rsid w:val="00970377"/>
    <w:rsid w:val="00970DD9"/>
    <w:rsid w:val="0097126C"/>
    <w:rsid w:val="00974622"/>
    <w:rsid w:val="00974ED4"/>
    <w:rsid w:val="0097629E"/>
    <w:rsid w:val="009779CC"/>
    <w:rsid w:val="00977DE4"/>
    <w:rsid w:val="00981545"/>
    <w:rsid w:val="00982795"/>
    <w:rsid w:val="00982EA7"/>
    <w:rsid w:val="00983673"/>
    <w:rsid w:val="00983E73"/>
    <w:rsid w:val="0098401B"/>
    <w:rsid w:val="00986395"/>
    <w:rsid w:val="00987588"/>
    <w:rsid w:val="00993ABC"/>
    <w:rsid w:val="00995360"/>
    <w:rsid w:val="009957EB"/>
    <w:rsid w:val="009A1140"/>
    <w:rsid w:val="009A118B"/>
    <w:rsid w:val="009A145F"/>
    <w:rsid w:val="009A17DA"/>
    <w:rsid w:val="009A1BD7"/>
    <w:rsid w:val="009A1E67"/>
    <w:rsid w:val="009A4766"/>
    <w:rsid w:val="009A4BEE"/>
    <w:rsid w:val="009A4D28"/>
    <w:rsid w:val="009A6591"/>
    <w:rsid w:val="009A6DAF"/>
    <w:rsid w:val="009B2647"/>
    <w:rsid w:val="009B2959"/>
    <w:rsid w:val="009B2E2D"/>
    <w:rsid w:val="009B43F9"/>
    <w:rsid w:val="009B4C26"/>
    <w:rsid w:val="009B5603"/>
    <w:rsid w:val="009B6CE2"/>
    <w:rsid w:val="009C0B2D"/>
    <w:rsid w:val="009C0D47"/>
    <w:rsid w:val="009C1134"/>
    <w:rsid w:val="009C161F"/>
    <w:rsid w:val="009C1F01"/>
    <w:rsid w:val="009C4435"/>
    <w:rsid w:val="009C4D6E"/>
    <w:rsid w:val="009C7E60"/>
    <w:rsid w:val="009D0DCE"/>
    <w:rsid w:val="009D1B65"/>
    <w:rsid w:val="009D1C33"/>
    <w:rsid w:val="009D3002"/>
    <w:rsid w:val="009D5A16"/>
    <w:rsid w:val="009E240D"/>
    <w:rsid w:val="009E24B3"/>
    <w:rsid w:val="009E4199"/>
    <w:rsid w:val="009E4892"/>
    <w:rsid w:val="009E586B"/>
    <w:rsid w:val="009E5CE3"/>
    <w:rsid w:val="009E5F3B"/>
    <w:rsid w:val="009E6174"/>
    <w:rsid w:val="009E664F"/>
    <w:rsid w:val="009E7AEB"/>
    <w:rsid w:val="009F154F"/>
    <w:rsid w:val="009F2400"/>
    <w:rsid w:val="009F2E9C"/>
    <w:rsid w:val="009F2F95"/>
    <w:rsid w:val="009F4B03"/>
    <w:rsid w:val="009F5579"/>
    <w:rsid w:val="009F74AB"/>
    <w:rsid w:val="00A04DE9"/>
    <w:rsid w:val="00A055B0"/>
    <w:rsid w:val="00A063EE"/>
    <w:rsid w:val="00A07A21"/>
    <w:rsid w:val="00A10651"/>
    <w:rsid w:val="00A10DBB"/>
    <w:rsid w:val="00A11495"/>
    <w:rsid w:val="00A12019"/>
    <w:rsid w:val="00A122C3"/>
    <w:rsid w:val="00A140E7"/>
    <w:rsid w:val="00A154C2"/>
    <w:rsid w:val="00A17C1A"/>
    <w:rsid w:val="00A20B8B"/>
    <w:rsid w:val="00A22E61"/>
    <w:rsid w:val="00A234DB"/>
    <w:rsid w:val="00A248AE"/>
    <w:rsid w:val="00A24EAF"/>
    <w:rsid w:val="00A25916"/>
    <w:rsid w:val="00A25B71"/>
    <w:rsid w:val="00A272A7"/>
    <w:rsid w:val="00A2782B"/>
    <w:rsid w:val="00A31109"/>
    <w:rsid w:val="00A31713"/>
    <w:rsid w:val="00A33818"/>
    <w:rsid w:val="00A344BF"/>
    <w:rsid w:val="00A34A45"/>
    <w:rsid w:val="00A34C7A"/>
    <w:rsid w:val="00A35E77"/>
    <w:rsid w:val="00A36175"/>
    <w:rsid w:val="00A36E74"/>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66DC"/>
    <w:rsid w:val="00A66852"/>
    <w:rsid w:val="00A670D1"/>
    <w:rsid w:val="00A677B3"/>
    <w:rsid w:val="00A704CD"/>
    <w:rsid w:val="00A7427F"/>
    <w:rsid w:val="00A749B1"/>
    <w:rsid w:val="00A7556A"/>
    <w:rsid w:val="00A77AC2"/>
    <w:rsid w:val="00A77F08"/>
    <w:rsid w:val="00A800CE"/>
    <w:rsid w:val="00A80BAB"/>
    <w:rsid w:val="00A819F9"/>
    <w:rsid w:val="00A828C0"/>
    <w:rsid w:val="00A8454B"/>
    <w:rsid w:val="00A853D4"/>
    <w:rsid w:val="00A865EF"/>
    <w:rsid w:val="00A87051"/>
    <w:rsid w:val="00A87292"/>
    <w:rsid w:val="00A91632"/>
    <w:rsid w:val="00A9252B"/>
    <w:rsid w:val="00A92C41"/>
    <w:rsid w:val="00A960FF"/>
    <w:rsid w:val="00A97ED3"/>
    <w:rsid w:val="00AA0C83"/>
    <w:rsid w:val="00AA18C8"/>
    <w:rsid w:val="00AA379F"/>
    <w:rsid w:val="00AA3AF3"/>
    <w:rsid w:val="00AA3CF7"/>
    <w:rsid w:val="00AA431B"/>
    <w:rsid w:val="00AA4589"/>
    <w:rsid w:val="00AA5CBE"/>
    <w:rsid w:val="00AA6527"/>
    <w:rsid w:val="00AA7835"/>
    <w:rsid w:val="00AB06B9"/>
    <w:rsid w:val="00AB275A"/>
    <w:rsid w:val="00AB2A50"/>
    <w:rsid w:val="00AB38E7"/>
    <w:rsid w:val="00AB4E26"/>
    <w:rsid w:val="00AB5658"/>
    <w:rsid w:val="00AC0125"/>
    <w:rsid w:val="00AC05C5"/>
    <w:rsid w:val="00AC151C"/>
    <w:rsid w:val="00AC201E"/>
    <w:rsid w:val="00AC2698"/>
    <w:rsid w:val="00AC2AA8"/>
    <w:rsid w:val="00AC2F00"/>
    <w:rsid w:val="00AC323B"/>
    <w:rsid w:val="00AC3250"/>
    <w:rsid w:val="00AC3BB6"/>
    <w:rsid w:val="00AC4E9E"/>
    <w:rsid w:val="00AC5E30"/>
    <w:rsid w:val="00AC782E"/>
    <w:rsid w:val="00AC78F2"/>
    <w:rsid w:val="00AD0714"/>
    <w:rsid w:val="00AD1909"/>
    <w:rsid w:val="00AD1DC8"/>
    <w:rsid w:val="00AD293D"/>
    <w:rsid w:val="00AD2C58"/>
    <w:rsid w:val="00AD2C75"/>
    <w:rsid w:val="00AD57D6"/>
    <w:rsid w:val="00AD60BD"/>
    <w:rsid w:val="00AD63A3"/>
    <w:rsid w:val="00AD7583"/>
    <w:rsid w:val="00AE3B23"/>
    <w:rsid w:val="00AE4518"/>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DB9"/>
    <w:rsid w:val="00B023E9"/>
    <w:rsid w:val="00B05B3A"/>
    <w:rsid w:val="00B06411"/>
    <w:rsid w:val="00B07CF2"/>
    <w:rsid w:val="00B10213"/>
    <w:rsid w:val="00B10B67"/>
    <w:rsid w:val="00B1102B"/>
    <w:rsid w:val="00B11ED2"/>
    <w:rsid w:val="00B12B0A"/>
    <w:rsid w:val="00B14AA3"/>
    <w:rsid w:val="00B14B7B"/>
    <w:rsid w:val="00B16673"/>
    <w:rsid w:val="00B17CF7"/>
    <w:rsid w:val="00B17D69"/>
    <w:rsid w:val="00B2095E"/>
    <w:rsid w:val="00B2204C"/>
    <w:rsid w:val="00B22A3E"/>
    <w:rsid w:val="00B233BF"/>
    <w:rsid w:val="00B233E9"/>
    <w:rsid w:val="00B23B5F"/>
    <w:rsid w:val="00B26265"/>
    <w:rsid w:val="00B2688E"/>
    <w:rsid w:val="00B26F1E"/>
    <w:rsid w:val="00B278A2"/>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D2A"/>
    <w:rsid w:val="00B962F8"/>
    <w:rsid w:val="00B97170"/>
    <w:rsid w:val="00B97A88"/>
    <w:rsid w:val="00B97E97"/>
    <w:rsid w:val="00BA03A6"/>
    <w:rsid w:val="00BA06AB"/>
    <w:rsid w:val="00BA0868"/>
    <w:rsid w:val="00BA0F1E"/>
    <w:rsid w:val="00BA1918"/>
    <w:rsid w:val="00BA2835"/>
    <w:rsid w:val="00BA2D54"/>
    <w:rsid w:val="00BA452B"/>
    <w:rsid w:val="00BA701E"/>
    <w:rsid w:val="00BA7141"/>
    <w:rsid w:val="00BB56F7"/>
    <w:rsid w:val="00BB65E0"/>
    <w:rsid w:val="00BB6B04"/>
    <w:rsid w:val="00BC1C3A"/>
    <w:rsid w:val="00BC2F47"/>
    <w:rsid w:val="00BC4D34"/>
    <w:rsid w:val="00BC67BC"/>
    <w:rsid w:val="00BC6D94"/>
    <w:rsid w:val="00BC727F"/>
    <w:rsid w:val="00BC7DE0"/>
    <w:rsid w:val="00BD14D5"/>
    <w:rsid w:val="00BD1E43"/>
    <w:rsid w:val="00BD1EE5"/>
    <w:rsid w:val="00BD3D86"/>
    <w:rsid w:val="00BD5F1D"/>
    <w:rsid w:val="00BD7FBA"/>
    <w:rsid w:val="00BE077E"/>
    <w:rsid w:val="00BE07CE"/>
    <w:rsid w:val="00BE0EC7"/>
    <w:rsid w:val="00BE1F09"/>
    <w:rsid w:val="00BE3727"/>
    <w:rsid w:val="00BE426E"/>
    <w:rsid w:val="00BE6F4F"/>
    <w:rsid w:val="00BE7CFE"/>
    <w:rsid w:val="00BE7F5E"/>
    <w:rsid w:val="00BF00BF"/>
    <w:rsid w:val="00BF0B45"/>
    <w:rsid w:val="00BF0FFB"/>
    <w:rsid w:val="00BF1A74"/>
    <w:rsid w:val="00BF1CE8"/>
    <w:rsid w:val="00BF2442"/>
    <w:rsid w:val="00BF2460"/>
    <w:rsid w:val="00BF2E09"/>
    <w:rsid w:val="00BF3865"/>
    <w:rsid w:val="00BF3910"/>
    <w:rsid w:val="00BF437F"/>
    <w:rsid w:val="00BF4408"/>
    <w:rsid w:val="00BF49E5"/>
    <w:rsid w:val="00BF5630"/>
    <w:rsid w:val="00C004EE"/>
    <w:rsid w:val="00C02348"/>
    <w:rsid w:val="00C02CF1"/>
    <w:rsid w:val="00C03C25"/>
    <w:rsid w:val="00C04E76"/>
    <w:rsid w:val="00C054A8"/>
    <w:rsid w:val="00C11467"/>
    <w:rsid w:val="00C11B0B"/>
    <w:rsid w:val="00C127CD"/>
    <w:rsid w:val="00C13EEB"/>
    <w:rsid w:val="00C1534B"/>
    <w:rsid w:val="00C153A1"/>
    <w:rsid w:val="00C1745F"/>
    <w:rsid w:val="00C201E2"/>
    <w:rsid w:val="00C2098B"/>
    <w:rsid w:val="00C20A70"/>
    <w:rsid w:val="00C212D9"/>
    <w:rsid w:val="00C21659"/>
    <w:rsid w:val="00C2172C"/>
    <w:rsid w:val="00C229D5"/>
    <w:rsid w:val="00C22BC7"/>
    <w:rsid w:val="00C22E23"/>
    <w:rsid w:val="00C23675"/>
    <w:rsid w:val="00C25045"/>
    <w:rsid w:val="00C25F5D"/>
    <w:rsid w:val="00C26A13"/>
    <w:rsid w:val="00C27038"/>
    <w:rsid w:val="00C2789D"/>
    <w:rsid w:val="00C31348"/>
    <w:rsid w:val="00C3158C"/>
    <w:rsid w:val="00C337D7"/>
    <w:rsid w:val="00C337ED"/>
    <w:rsid w:val="00C339E5"/>
    <w:rsid w:val="00C33E57"/>
    <w:rsid w:val="00C34CFF"/>
    <w:rsid w:val="00C34FB7"/>
    <w:rsid w:val="00C35A40"/>
    <w:rsid w:val="00C35DF9"/>
    <w:rsid w:val="00C35FE3"/>
    <w:rsid w:val="00C367BB"/>
    <w:rsid w:val="00C37D8D"/>
    <w:rsid w:val="00C4000A"/>
    <w:rsid w:val="00C4000C"/>
    <w:rsid w:val="00C4032A"/>
    <w:rsid w:val="00C4143F"/>
    <w:rsid w:val="00C41DC1"/>
    <w:rsid w:val="00C41F41"/>
    <w:rsid w:val="00C42247"/>
    <w:rsid w:val="00C42D78"/>
    <w:rsid w:val="00C42ED8"/>
    <w:rsid w:val="00C43B05"/>
    <w:rsid w:val="00C459FE"/>
    <w:rsid w:val="00C46B8F"/>
    <w:rsid w:val="00C47027"/>
    <w:rsid w:val="00C47D31"/>
    <w:rsid w:val="00C50C58"/>
    <w:rsid w:val="00C50EC0"/>
    <w:rsid w:val="00C51C08"/>
    <w:rsid w:val="00C51FDE"/>
    <w:rsid w:val="00C53464"/>
    <w:rsid w:val="00C53BBF"/>
    <w:rsid w:val="00C55804"/>
    <w:rsid w:val="00C5636F"/>
    <w:rsid w:val="00C5644D"/>
    <w:rsid w:val="00C56B70"/>
    <w:rsid w:val="00C61C77"/>
    <w:rsid w:val="00C62ECB"/>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8FF"/>
    <w:rsid w:val="00C849F3"/>
    <w:rsid w:val="00C85B3E"/>
    <w:rsid w:val="00C85C60"/>
    <w:rsid w:val="00C8679C"/>
    <w:rsid w:val="00C86B6F"/>
    <w:rsid w:val="00C86CF3"/>
    <w:rsid w:val="00C87007"/>
    <w:rsid w:val="00C9247C"/>
    <w:rsid w:val="00C93349"/>
    <w:rsid w:val="00C937D9"/>
    <w:rsid w:val="00C9535E"/>
    <w:rsid w:val="00C953D6"/>
    <w:rsid w:val="00C96481"/>
    <w:rsid w:val="00C97B8C"/>
    <w:rsid w:val="00CA1467"/>
    <w:rsid w:val="00CA2410"/>
    <w:rsid w:val="00CA2B69"/>
    <w:rsid w:val="00CA2CB0"/>
    <w:rsid w:val="00CA2E30"/>
    <w:rsid w:val="00CA2FA4"/>
    <w:rsid w:val="00CA3F96"/>
    <w:rsid w:val="00CA53CA"/>
    <w:rsid w:val="00CA56EB"/>
    <w:rsid w:val="00CA737F"/>
    <w:rsid w:val="00CB1DD7"/>
    <w:rsid w:val="00CB2A31"/>
    <w:rsid w:val="00CB4FC2"/>
    <w:rsid w:val="00CB618C"/>
    <w:rsid w:val="00CB6AD1"/>
    <w:rsid w:val="00CB6BCF"/>
    <w:rsid w:val="00CC0B65"/>
    <w:rsid w:val="00CC1220"/>
    <w:rsid w:val="00CC2359"/>
    <w:rsid w:val="00CC3171"/>
    <w:rsid w:val="00CC5DE3"/>
    <w:rsid w:val="00CC5FB6"/>
    <w:rsid w:val="00CC67A6"/>
    <w:rsid w:val="00CC6DAA"/>
    <w:rsid w:val="00CD197A"/>
    <w:rsid w:val="00CD26FE"/>
    <w:rsid w:val="00CD2EA7"/>
    <w:rsid w:val="00CD2EBB"/>
    <w:rsid w:val="00CD4F17"/>
    <w:rsid w:val="00CD6020"/>
    <w:rsid w:val="00CD6246"/>
    <w:rsid w:val="00CE14D7"/>
    <w:rsid w:val="00CE2057"/>
    <w:rsid w:val="00CE2186"/>
    <w:rsid w:val="00CE2FCF"/>
    <w:rsid w:val="00CE46DB"/>
    <w:rsid w:val="00CE483E"/>
    <w:rsid w:val="00CE4E9D"/>
    <w:rsid w:val="00CE53E2"/>
    <w:rsid w:val="00CE6CA5"/>
    <w:rsid w:val="00CE6E98"/>
    <w:rsid w:val="00CE7893"/>
    <w:rsid w:val="00CF035D"/>
    <w:rsid w:val="00CF094A"/>
    <w:rsid w:val="00CF1569"/>
    <w:rsid w:val="00CF317D"/>
    <w:rsid w:val="00CF3A9A"/>
    <w:rsid w:val="00CF3E7D"/>
    <w:rsid w:val="00CF4E3D"/>
    <w:rsid w:val="00CF51E6"/>
    <w:rsid w:val="00CF53E1"/>
    <w:rsid w:val="00CF5BE5"/>
    <w:rsid w:val="00CF5EB8"/>
    <w:rsid w:val="00CF5F34"/>
    <w:rsid w:val="00CF6745"/>
    <w:rsid w:val="00D000BD"/>
    <w:rsid w:val="00D00FA0"/>
    <w:rsid w:val="00D0137B"/>
    <w:rsid w:val="00D02A53"/>
    <w:rsid w:val="00D044F4"/>
    <w:rsid w:val="00D04B63"/>
    <w:rsid w:val="00D055DE"/>
    <w:rsid w:val="00D05805"/>
    <w:rsid w:val="00D05F30"/>
    <w:rsid w:val="00D1029D"/>
    <w:rsid w:val="00D1130D"/>
    <w:rsid w:val="00D1168B"/>
    <w:rsid w:val="00D11887"/>
    <w:rsid w:val="00D11A04"/>
    <w:rsid w:val="00D13267"/>
    <w:rsid w:val="00D14D18"/>
    <w:rsid w:val="00D15E42"/>
    <w:rsid w:val="00D16B79"/>
    <w:rsid w:val="00D173DA"/>
    <w:rsid w:val="00D207FC"/>
    <w:rsid w:val="00D2191B"/>
    <w:rsid w:val="00D22DBA"/>
    <w:rsid w:val="00D25957"/>
    <w:rsid w:val="00D26E29"/>
    <w:rsid w:val="00D27A25"/>
    <w:rsid w:val="00D27AFD"/>
    <w:rsid w:val="00D27F5C"/>
    <w:rsid w:val="00D30A44"/>
    <w:rsid w:val="00D312DD"/>
    <w:rsid w:val="00D327DE"/>
    <w:rsid w:val="00D32D08"/>
    <w:rsid w:val="00D32EFA"/>
    <w:rsid w:val="00D34BFC"/>
    <w:rsid w:val="00D3518F"/>
    <w:rsid w:val="00D360FD"/>
    <w:rsid w:val="00D364CB"/>
    <w:rsid w:val="00D4039A"/>
    <w:rsid w:val="00D40B63"/>
    <w:rsid w:val="00D41EA9"/>
    <w:rsid w:val="00D42188"/>
    <w:rsid w:val="00D42CFF"/>
    <w:rsid w:val="00D43D9A"/>
    <w:rsid w:val="00D45065"/>
    <w:rsid w:val="00D45DC4"/>
    <w:rsid w:val="00D46339"/>
    <w:rsid w:val="00D469CE"/>
    <w:rsid w:val="00D46FF2"/>
    <w:rsid w:val="00D51C1B"/>
    <w:rsid w:val="00D52B45"/>
    <w:rsid w:val="00D5327F"/>
    <w:rsid w:val="00D5357D"/>
    <w:rsid w:val="00D53769"/>
    <w:rsid w:val="00D53E97"/>
    <w:rsid w:val="00D55211"/>
    <w:rsid w:val="00D5742C"/>
    <w:rsid w:val="00D5796B"/>
    <w:rsid w:val="00D615D2"/>
    <w:rsid w:val="00D62D48"/>
    <w:rsid w:val="00D631C3"/>
    <w:rsid w:val="00D63F7A"/>
    <w:rsid w:val="00D64834"/>
    <w:rsid w:val="00D6493B"/>
    <w:rsid w:val="00D64B12"/>
    <w:rsid w:val="00D64E9F"/>
    <w:rsid w:val="00D65FAF"/>
    <w:rsid w:val="00D6600F"/>
    <w:rsid w:val="00D667D5"/>
    <w:rsid w:val="00D7135A"/>
    <w:rsid w:val="00D71BB8"/>
    <w:rsid w:val="00D71DCC"/>
    <w:rsid w:val="00D71E40"/>
    <w:rsid w:val="00D759B7"/>
    <w:rsid w:val="00D779FB"/>
    <w:rsid w:val="00D812BF"/>
    <w:rsid w:val="00D81C80"/>
    <w:rsid w:val="00D81E28"/>
    <w:rsid w:val="00D8326F"/>
    <w:rsid w:val="00D836A7"/>
    <w:rsid w:val="00D8375D"/>
    <w:rsid w:val="00D84B54"/>
    <w:rsid w:val="00D85B94"/>
    <w:rsid w:val="00D85DF7"/>
    <w:rsid w:val="00D86046"/>
    <w:rsid w:val="00D863FC"/>
    <w:rsid w:val="00D868DB"/>
    <w:rsid w:val="00D87C28"/>
    <w:rsid w:val="00D90B91"/>
    <w:rsid w:val="00D9156D"/>
    <w:rsid w:val="00D9340C"/>
    <w:rsid w:val="00D93F09"/>
    <w:rsid w:val="00D95A50"/>
    <w:rsid w:val="00D96626"/>
    <w:rsid w:val="00D96A0D"/>
    <w:rsid w:val="00D97FB3"/>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5028"/>
    <w:rsid w:val="00DC5E54"/>
    <w:rsid w:val="00DC6E50"/>
    <w:rsid w:val="00DC73E4"/>
    <w:rsid w:val="00DD007C"/>
    <w:rsid w:val="00DD10E8"/>
    <w:rsid w:val="00DD19FB"/>
    <w:rsid w:val="00DD2430"/>
    <w:rsid w:val="00DD3232"/>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648F"/>
    <w:rsid w:val="00E0700B"/>
    <w:rsid w:val="00E07692"/>
    <w:rsid w:val="00E079AE"/>
    <w:rsid w:val="00E07B2F"/>
    <w:rsid w:val="00E101A1"/>
    <w:rsid w:val="00E1159B"/>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3278"/>
    <w:rsid w:val="00E24888"/>
    <w:rsid w:val="00E260E9"/>
    <w:rsid w:val="00E272EA"/>
    <w:rsid w:val="00E27C37"/>
    <w:rsid w:val="00E27FBA"/>
    <w:rsid w:val="00E30903"/>
    <w:rsid w:val="00E31D94"/>
    <w:rsid w:val="00E323DD"/>
    <w:rsid w:val="00E32FEF"/>
    <w:rsid w:val="00E33D98"/>
    <w:rsid w:val="00E34D9E"/>
    <w:rsid w:val="00E35AA6"/>
    <w:rsid w:val="00E3697E"/>
    <w:rsid w:val="00E36A42"/>
    <w:rsid w:val="00E3754E"/>
    <w:rsid w:val="00E37D6E"/>
    <w:rsid w:val="00E4203A"/>
    <w:rsid w:val="00E43334"/>
    <w:rsid w:val="00E43D0C"/>
    <w:rsid w:val="00E446D5"/>
    <w:rsid w:val="00E448E3"/>
    <w:rsid w:val="00E4498D"/>
    <w:rsid w:val="00E456DD"/>
    <w:rsid w:val="00E45EFC"/>
    <w:rsid w:val="00E461A3"/>
    <w:rsid w:val="00E471B1"/>
    <w:rsid w:val="00E47584"/>
    <w:rsid w:val="00E50D05"/>
    <w:rsid w:val="00E50E7B"/>
    <w:rsid w:val="00E51303"/>
    <w:rsid w:val="00E519B3"/>
    <w:rsid w:val="00E52C89"/>
    <w:rsid w:val="00E531EA"/>
    <w:rsid w:val="00E53AF7"/>
    <w:rsid w:val="00E54356"/>
    <w:rsid w:val="00E559C0"/>
    <w:rsid w:val="00E57693"/>
    <w:rsid w:val="00E57EBD"/>
    <w:rsid w:val="00E60010"/>
    <w:rsid w:val="00E60181"/>
    <w:rsid w:val="00E60B7F"/>
    <w:rsid w:val="00E6165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F7"/>
    <w:rsid w:val="00E818D7"/>
    <w:rsid w:val="00E81C9B"/>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A19C0"/>
    <w:rsid w:val="00EA1B12"/>
    <w:rsid w:val="00EA28A2"/>
    <w:rsid w:val="00EA2DE3"/>
    <w:rsid w:val="00EA2E9F"/>
    <w:rsid w:val="00EA3152"/>
    <w:rsid w:val="00EA39E8"/>
    <w:rsid w:val="00EB0101"/>
    <w:rsid w:val="00EB0598"/>
    <w:rsid w:val="00EB14DC"/>
    <w:rsid w:val="00EB15EF"/>
    <w:rsid w:val="00EB174D"/>
    <w:rsid w:val="00EB19BE"/>
    <w:rsid w:val="00EB32CA"/>
    <w:rsid w:val="00EB3C6D"/>
    <w:rsid w:val="00EB47FE"/>
    <w:rsid w:val="00EB4A16"/>
    <w:rsid w:val="00EB4B96"/>
    <w:rsid w:val="00EB5765"/>
    <w:rsid w:val="00EB5A78"/>
    <w:rsid w:val="00EB62E3"/>
    <w:rsid w:val="00EB68C9"/>
    <w:rsid w:val="00EC0115"/>
    <w:rsid w:val="00EC0B5E"/>
    <w:rsid w:val="00EC17C8"/>
    <w:rsid w:val="00EC199D"/>
    <w:rsid w:val="00EC2C03"/>
    <w:rsid w:val="00EC35E1"/>
    <w:rsid w:val="00EC365A"/>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283A"/>
    <w:rsid w:val="00F140FB"/>
    <w:rsid w:val="00F15E1C"/>
    <w:rsid w:val="00F1698F"/>
    <w:rsid w:val="00F169AA"/>
    <w:rsid w:val="00F17C5C"/>
    <w:rsid w:val="00F2028C"/>
    <w:rsid w:val="00F20485"/>
    <w:rsid w:val="00F206BE"/>
    <w:rsid w:val="00F21581"/>
    <w:rsid w:val="00F2229D"/>
    <w:rsid w:val="00F2237A"/>
    <w:rsid w:val="00F22B23"/>
    <w:rsid w:val="00F245CA"/>
    <w:rsid w:val="00F251EE"/>
    <w:rsid w:val="00F2561A"/>
    <w:rsid w:val="00F26191"/>
    <w:rsid w:val="00F26782"/>
    <w:rsid w:val="00F273EB"/>
    <w:rsid w:val="00F301D1"/>
    <w:rsid w:val="00F30D94"/>
    <w:rsid w:val="00F31FCE"/>
    <w:rsid w:val="00F321CD"/>
    <w:rsid w:val="00F3466D"/>
    <w:rsid w:val="00F34BE3"/>
    <w:rsid w:val="00F3684D"/>
    <w:rsid w:val="00F37446"/>
    <w:rsid w:val="00F37479"/>
    <w:rsid w:val="00F37963"/>
    <w:rsid w:val="00F401DD"/>
    <w:rsid w:val="00F41E45"/>
    <w:rsid w:val="00F41FAA"/>
    <w:rsid w:val="00F41FFC"/>
    <w:rsid w:val="00F4230D"/>
    <w:rsid w:val="00F42932"/>
    <w:rsid w:val="00F438FA"/>
    <w:rsid w:val="00F43A0B"/>
    <w:rsid w:val="00F43A8D"/>
    <w:rsid w:val="00F441BE"/>
    <w:rsid w:val="00F45B7D"/>
    <w:rsid w:val="00F45DA9"/>
    <w:rsid w:val="00F4610F"/>
    <w:rsid w:val="00F464A1"/>
    <w:rsid w:val="00F47494"/>
    <w:rsid w:val="00F4778D"/>
    <w:rsid w:val="00F477B7"/>
    <w:rsid w:val="00F516B5"/>
    <w:rsid w:val="00F519BB"/>
    <w:rsid w:val="00F52364"/>
    <w:rsid w:val="00F53378"/>
    <w:rsid w:val="00F53A3A"/>
    <w:rsid w:val="00F54841"/>
    <w:rsid w:val="00F562F2"/>
    <w:rsid w:val="00F57E58"/>
    <w:rsid w:val="00F6012A"/>
    <w:rsid w:val="00F60FE1"/>
    <w:rsid w:val="00F616A9"/>
    <w:rsid w:val="00F616D4"/>
    <w:rsid w:val="00F61E92"/>
    <w:rsid w:val="00F6420E"/>
    <w:rsid w:val="00F646D4"/>
    <w:rsid w:val="00F64F35"/>
    <w:rsid w:val="00F6540F"/>
    <w:rsid w:val="00F657D3"/>
    <w:rsid w:val="00F65DF4"/>
    <w:rsid w:val="00F661BB"/>
    <w:rsid w:val="00F669A7"/>
    <w:rsid w:val="00F66A43"/>
    <w:rsid w:val="00F67E41"/>
    <w:rsid w:val="00F70416"/>
    <w:rsid w:val="00F704D7"/>
    <w:rsid w:val="00F70845"/>
    <w:rsid w:val="00F720F2"/>
    <w:rsid w:val="00F72C00"/>
    <w:rsid w:val="00F73A4B"/>
    <w:rsid w:val="00F747C8"/>
    <w:rsid w:val="00F75E38"/>
    <w:rsid w:val="00F76529"/>
    <w:rsid w:val="00F76942"/>
    <w:rsid w:val="00F77C7D"/>
    <w:rsid w:val="00F802A3"/>
    <w:rsid w:val="00F81A44"/>
    <w:rsid w:val="00F8253E"/>
    <w:rsid w:val="00F84360"/>
    <w:rsid w:val="00F85383"/>
    <w:rsid w:val="00F853EC"/>
    <w:rsid w:val="00F85A5C"/>
    <w:rsid w:val="00F8681F"/>
    <w:rsid w:val="00F912B8"/>
    <w:rsid w:val="00F956FD"/>
    <w:rsid w:val="00F97A10"/>
    <w:rsid w:val="00F97A51"/>
    <w:rsid w:val="00FA011D"/>
    <w:rsid w:val="00FA0631"/>
    <w:rsid w:val="00FA087E"/>
    <w:rsid w:val="00FA0C4C"/>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247"/>
    <w:rsid w:val="00FB6A51"/>
    <w:rsid w:val="00FB7283"/>
    <w:rsid w:val="00FC005F"/>
    <w:rsid w:val="00FC20E6"/>
    <w:rsid w:val="00FC21DD"/>
    <w:rsid w:val="00FC286C"/>
    <w:rsid w:val="00FC3A2E"/>
    <w:rsid w:val="00FC6D28"/>
    <w:rsid w:val="00FD14DA"/>
    <w:rsid w:val="00FD2A6E"/>
    <w:rsid w:val="00FD30A6"/>
    <w:rsid w:val="00FD3878"/>
    <w:rsid w:val="00FD3885"/>
    <w:rsid w:val="00FD4449"/>
    <w:rsid w:val="00FD7255"/>
    <w:rsid w:val="00FD7521"/>
    <w:rsid w:val="00FD769D"/>
    <w:rsid w:val="00FE06FF"/>
    <w:rsid w:val="00FE130E"/>
    <w:rsid w:val="00FE20D1"/>
    <w:rsid w:val="00FE238A"/>
    <w:rsid w:val="00FE2D41"/>
    <w:rsid w:val="00FE40DF"/>
    <w:rsid w:val="00FE628B"/>
    <w:rsid w:val="00FE6488"/>
    <w:rsid w:val="00FE6904"/>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0BE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cs229.stanford.edu/" TargetMode="External"/><Relationship Id="rId8" Type="http://schemas.openxmlformats.org/officeDocument/2006/relationships/hyperlink" Target="http://open.163.com/movie/2008/1/M/C/M6SGF6VB4_M6SGHFBMC.html" TargetMode="External"/><Relationship Id="rId9" Type="http://schemas.openxmlformats.org/officeDocument/2006/relationships/hyperlink" Target="https://zhuanlan.zhihu.com/python-kivy"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Pages>
  <Words>4692</Words>
  <Characters>26750</Characters>
  <Application>Microsoft Macintosh Word</Application>
  <DocSecurity>0</DocSecurity>
  <Lines>222</Lines>
  <Paragraphs>62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31380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426</cp:revision>
  <dcterms:created xsi:type="dcterms:W3CDTF">2017-05-03T15:08:00Z</dcterms:created>
  <dcterms:modified xsi:type="dcterms:W3CDTF">2017-05-21T14:12:00Z</dcterms:modified>
</cp:coreProperties>
</file>